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67DD" w14:textId="3D0203C8" w:rsidR="003A618A" w:rsidRPr="005045A7" w:rsidRDefault="006E47D6" w:rsidP="005E3F8D">
      <w:pPr>
        <w:autoSpaceDE w:val="0"/>
        <w:autoSpaceDN w:val="0"/>
        <w:adjustRightInd w:val="0"/>
        <w:jc w:val="center"/>
        <w:rPr>
          <w:rFonts w:ascii="Arial Narrow" w:hAnsi="Arial Narrow" w:cs="Arial"/>
          <w:b/>
          <w:bCs/>
          <w:smallCaps/>
          <w:sz w:val="28"/>
          <w:szCs w:val="28"/>
          <w:u w:val="single"/>
          <w:lang w:val="nl-BE"/>
        </w:rPr>
      </w:pPr>
      <w:r>
        <w:rPr>
          <w:rFonts w:ascii="Arial Narrow" w:hAnsi="Arial Narrow" w:cs="Arial"/>
          <w:b/>
          <w:bCs/>
          <w:smallCaps/>
          <w:sz w:val="28"/>
          <w:szCs w:val="28"/>
          <w:u w:val="single"/>
          <w:lang w:val="nl-BE"/>
        </w:rPr>
        <w:t>Voltijdse a</w:t>
      </w:r>
      <w:r w:rsidR="00262A3E" w:rsidRPr="005045A7">
        <w:rPr>
          <w:rFonts w:ascii="Arial Narrow" w:hAnsi="Arial Narrow" w:cs="Arial"/>
          <w:b/>
          <w:bCs/>
          <w:smallCaps/>
          <w:sz w:val="28"/>
          <w:szCs w:val="28"/>
          <w:u w:val="single"/>
          <w:lang w:val="nl-BE"/>
        </w:rPr>
        <w:t xml:space="preserve">rbeidsovereenkomst voor </w:t>
      </w:r>
      <w:r w:rsidR="009F753E">
        <w:rPr>
          <w:rFonts w:ascii="Arial Narrow" w:hAnsi="Arial Narrow" w:cs="Arial"/>
          <w:b/>
          <w:bCs/>
          <w:smallCaps/>
          <w:sz w:val="28"/>
          <w:szCs w:val="28"/>
          <w:u w:val="single"/>
          <w:lang w:val="nl-BE"/>
        </w:rPr>
        <w:t>bedienden</w:t>
      </w:r>
      <w:r w:rsidR="0098000D">
        <w:rPr>
          <w:rFonts w:ascii="Arial Narrow" w:hAnsi="Arial Narrow" w:cs="Arial"/>
          <w:b/>
          <w:bCs/>
          <w:smallCaps/>
          <w:sz w:val="28"/>
          <w:szCs w:val="28"/>
          <w:u w:val="single"/>
          <w:lang w:val="nl-BE"/>
        </w:rPr>
        <w:t xml:space="preserve"> van </w:t>
      </w:r>
      <w:r w:rsidR="009F753E">
        <w:rPr>
          <w:rFonts w:ascii="Arial Narrow" w:hAnsi="Arial Narrow" w:cs="Arial"/>
          <w:b/>
          <w:bCs/>
          <w:smallCaps/>
          <w:sz w:val="28"/>
          <w:szCs w:val="28"/>
          <w:u w:val="single"/>
          <w:lang w:val="nl-BE"/>
        </w:rPr>
        <w:t>on</w:t>
      </w:r>
      <w:r w:rsidR="0098000D">
        <w:rPr>
          <w:rFonts w:ascii="Arial Narrow" w:hAnsi="Arial Narrow" w:cs="Arial"/>
          <w:b/>
          <w:bCs/>
          <w:smallCaps/>
          <w:sz w:val="28"/>
          <w:szCs w:val="28"/>
          <w:u w:val="single"/>
          <w:lang w:val="nl-BE"/>
        </w:rPr>
        <w:t>bepaalde tijd</w:t>
      </w:r>
    </w:p>
    <w:p w14:paraId="16347CFA" w14:textId="569C42FA" w:rsidR="00262A3E" w:rsidRPr="005045A7" w:rsidRDefault="00262A3E" w:rsidP="005E3F8D">
      <w:pPr>
        <w:autoSpaceDE w:val="0"/>
        <w:autoSpaceDN w:val="0"/>
        <w:adjustRightInd w:val="0"/>
        <w:spacing w:line="260" w:lineRule="exact"/>
        <w:jc w:val="both"/>
        <w:rPr>
          <w:rFonts w:ascii="Arial Narrow" w:hAnsi="Arial Narrow" w:cs="Arial"/>
          <w:b/>
          <w:bCs/>
          <w:sz w:val="22"/>
          <w:szCs w:val="22"/>
          <w:lang w:val="nl-BE"/>
        </w:rPr>
      </w:pPr>
    </w:p>
    <w:p w14:paraId="76AB47AD" w14:textId="77777777" w:rsidR="003A618A" w:rsidRPr="005045A7" w:rsidRDefault="003A618A" w:rsidP="005E3F8D">
      <w:pPr>
        <w:autoSpaceDE w:val="0"/>
        <w:autoSpaceDN w:val="0"/>
        <w:adjustRightInd w:val="0"/>
        <w:spacing w:line="260" w:lineRule="exact"/>
        <w:jc w:val="both"/>
        <w:rPr>
          <w:rFonts w:ascii="Arial Narrow" w:hAnsi="Arial Narrow" w:cs="Arial"/>
          <w:b/>
          <w:bCs/>
          <w:sz w:val="22"/>
          <w:szCs w:val="22"/>
          <w:lang w:val="nl-BE"/>
        </w:rPr>
      </w:pPr>
      <w:r w:rsidRPr="005045A7">
        <w:rPr>
          <w:rFonts w:ascii="Arial Narrow" w:hAnsi="Arial Narrow" w:cs="Arial"/>
          <w:b/>
          <w:bCs/>
          <w:sz w:val="22"/>
          <w:szCs w:val="22"/>
          <w:lang w:val="nl-BE"/>
        </w:rPr>
        <w:t>Inlichtingen betreffende de onderneming</w:t>
      </w:r>
    </w:p>
    <w:p w14:paraId="23E9B548" w14:textId="77777777"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Benaming</w:t>
      </w:r>
      <w:r w:rsidR="003A618A" w:rsidRPr="005045A7">
        <w:rPr>
          <w:rFonts w:ascii="Arial Narrow" w:hAnsi="Arial Narrow" w:cs="Arial"/>
          <w:sz w:val="22"/>
          <w:szCs w:val="22"/>
          <w:lang w:val="nl-BE"/>
        </w:rPr>
        <w:t xml:space="preserve">: </w:t>
      </w:r>
      <w:r w:rsidRPr="005045A7">
        <w:rPr>
          <w:rFonts w:ascii="Arial Narrow" w:hAnsi="Arial Narrow" w:cs="Arial"/>
          <w:sz w:val="22"/>
          <w:szCs w:val="22"/>
          <w:lang w:val="nl-BE"/>
        </w:rPr>
        <w:t>……………………………………………………………………………………</w:t>
      </w:r>
    </w:p>
    <w:p w14:paraId="57DC4154" w14:textId="77777777"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Adres</w:t>
      </w:r>
      <w:r w:rsidR="003A618A" w:rsidRPr="005045A7">
        <w:rPr>
          <w:rFonts w:ascii="Arial Narrow" w:hAnsi="Arial Narrow" w:cs="Arial"/>
          <w:sz w:val="22"/>
          <w:szCs w:val="22"/>
          <w:lang w:val="nl-BE"/>
        </w:rPr>
        <w:t xml:space="preserve">: straat: </w:t>
      </w:r>
      <w:r w:rsidRPr="005045A7">
        <w:rPr>
          <w:rFonts w:ascii="Arial Narrow" w:hAnsi="Arial Narrow" w:cs="Arial"/>
          <w:sz w:val="22"/>
          <w:szCs w:val="22"/>
          <w:lang w:val="nl-BE"/>
        </w:rPr>
        <w:t>……………………………………………………………………</w:t>
      </w:r>
      <w:r w:rsidR="003A618A" w:rsidRPr="005045A7">
        <w:rPr>
          <w:rFonts w:ascii="Arial Narrow" w:hAnsi="Arial Narrow" w:cs="Arial"/>
          <w:sz w:val="22"/>
          <w:szCs w:val="22"/>
          <w:lang w:val="nl-BE"/>
        </w:rPr>
        <w:t xml:space="preserve"> </w:t>
      </w:r>
      <w:proofErr w:type="spellStart"/>
      <w:r w:rsidR="003A618A" w:rsidRPr="005045A7">
        <w:rPr>
          <w:rFonts w:ascii="Arial Narrow" w:hAnsi="Arial Narrow" w:cs="Arial"/>
          <w:sz w:val="22"/>
          <w:szCs w:val="22"/>
          <w:lang w:val="nl-BE"/>
        </w:rPr>
        <w:t>nr</w:t>
      </w:r>
      <w:proofErr w:type="spellEnd"/>
      <w:r w:rsidRPr="005045A7">
        <w:rPr>
          <w:rFonts w:ascii="Arial Narrow" w:hAnsi="Arial Narrow" w:cs="Arial"/>
          <w:sz w:val="22"/>
          <w:szCs w:val="22"/>
          <w:lang w:val="nl-BE"/>
        </w:rPr>
        <w:t xml:space="preserve"> </w:t>
      </w:r>
      <w:r w:rsidR="003A618A" w:rsidRPr="005045A7">
        <w:rPr>
          <w:rFonts w:ascii="Arial Narrow" w:hAnsi="Arial Narrow" w:cs="Arial"/>
          <w:sz w:val="22"/>
          <w:szCs w:val="22"/>
          <w:lang w:val="nl-BE"/>
        </w:rPr>
        <w:t>……</w:t>
      </w:r>
    </w:p>
    <w:p w14:paraId="37C319DE" w14:textId="77777777"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Gemeente: …………………………………………………………………………………</w:t>
      </w:r>
    </w:p>
    <w:p w14:paraId="52C43822" w14:textId="77777777"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R</w:t>
      </w:r>
      <w:r w:rsidR="003A618A" w:rsidRPr="005045A7">
        <w:rPr>
          <w:rFonts w:ascii="Arial Narrow" w:hAnsi="Arial Narrow" w:cs="Arial"/>
          <w:sz w:val="22"/>
          <w:szCs w:val="22"/>
          <w:lang w:val="nl-BE"/>
        </w:rPr>
        <w:t>SZ-nummer</w:t>
      </w:r>
      <w:r w:rsidRPr="005045A7">
        <w:rPr>
          <w:rFonts w:ascii="Arial Narrow" w:hAnsi="Arial Narrow" w:cs="Arial"/>
          <w:sz w:val="22"/>
          <w:szCs w:val="22"/>
          <w:lang w:val="nl-BE"/>
        </w:rPr>
        <w:t>: ………………………………………………………………………………</w:t>
      </w:r>
    </w:p>
    <w:p w14:paraId="4CAA4C10" w14:textId="77777777" w:rsidR="00262A3E" w:rsidRPr="005045A7" w:rsidRDefault="00262A3E" w:rsidP="005E3F8D">
      <w:pPr>
        <w:autoSpaceDE w:val="0"/>
        <w:autoSpaceDN w:val="0"/>
        <w:adjustRightInd w:val="0"/>
        <w:spacing w:line="260" w:lineRule="exact"/>
        <w:jc w:val="both"/>
        <w:rPr>
          <w:rFonts w:ascii="Arial Narrow" w:hAnsi="Arial Narrow" w:cs="Arial"/>
          <w:b/>
          <w:bCs/>
          <w:sz w:val="22"/>
          <w:szCs w:val="22"/>
          <w:lang w:val="nl-BE"/>
        </w:rPr>
      </w:pPr>
    </w:p>
    <w:p w14:paraId="3C34E83D" w14:textId="77777777" w:rsidR="003A618A" w:rsidRPr="005045A7" w:rsidRDefault="003A618A" w:rsidP="005E3F8D">
      <w:pPr>
        <w:autoSpaceDE w:val="0"/>
        <w:autoSpaceDN w:val="0"/>
        <w:adjustRightInd w:val="0"/>
        <w:spacing w:line="260" w:lineRule="exact"/>
        <w:jc w:val="both"/>
        <w:rPr>
          <w:rFonts w:ascii="Arial Narrow" w:hAnsi="Arial Narrow" w:cs="Arial"/>
          <w:b/>
          <w:bCs/>
          <w:sz w:val="22"/>
          <w:szCs w:val="22"/>
          <w:lang w:val="nl-BE"/>
        </w:rPr>
      </w:pPr>
      <w:r w:rsidRPr="005045A7">
        <w:rPr>
          <w:rFonts w:ascii="Arial Narrow" w:hAnsi="Arial Narrow" w:cs="Arial"/>
          <w:b/>
          <w:bCs/>
          <w:sz w:val="22"/>
          <w:szCs w:val="22"/>
          <w:lang w:val="nl-BE"/>
        </w:rPr>
        <w:t>Inlichtingen betreffende de werknemer</w:t>
      </w:r>
    </w:p>
    <w:p w14:paraId="54BE519D" w14:textId="77777777"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 xml:space="preserve">Naam: </w:t>
      </w:r>
      <w:r w:rsidR="003A618A" w:rsidRPr="005045A7">
        <w:rPr>
          <w:rFonts w:ascii="Arial Narrow" w:hAnsi="Arial Narrow" w:cs="Arial"/>
          <w:sz w:val="22"/>
          <w:szCs w:val="22"/>
          <w:lang w:val="nl-BE"/>
        </w:rPr>
        <w:t>…………………………………</w:t>
      </w:r>
      <w:r w:rsidRPr="005045A7">
        <w:rPr>
          <w:rFonts w:ascii="Arial Narrow" w:hAnsi="Arial Narrow" w:cs="Arial"/>
          <w:sz w:val="22"/>
          <w:szCs w:val="22"/>
          <w:lang w:val="nl-BE"/>
        </w:rPr>
        <w:t>……… Voornamen: …………………………</w:t>
      </w:r>
    </w:p>
    <w:p w14:paraId="244DCBA1" w14:textId="77777777"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Domicilie: straat</w:t>
      </w:r>
      <w:r w:rsidR="00262A3E" w:rsidRPr="005045A7">
        <w:rPr>
          <w:rFonts w:ascii="Arial Narrow" w:hAnsi="Arial Narrow" w:cs="Arial"/>
          <w:sz w:val="22"/>
          <w:szCs w:val="22"/>
          <w:lang w:val="nl-BE"/>
        </w:rPr>
        <w:t xml:space="preserve">: ……………………………………………………………… </w:t>
      </w:r>
      <w:proofErr w:type="spellStart"/>
      <w:r w:rsidRPr="005045A7">
        <w:rPr>
          <w:rFonts w:ascii="Arial Narrow" w:hAnsi="Arial Narrow" w:cs="Arial"/>
          <w:sz w:val="22"/>
          <w:szCs w:val="22"/>
          <w:lang w:val="nl-BE"/>
        </w:rPr>
        <w:t>nr</w:t>
      </w:r>
      <w:proofErr w:type="spellEnd"/>
      <w:r w:rsidR="00262A3E" w:rsidRPr="005045A7">
        <w:rPr>
          <w:rFonts w:ascii="Arial Narrow" w:hAnsi="Arial Narrow" w:cs="Arial"/>
          <w:sz w:val="22"/>
          <w:szCs w:val="22"/>
          <w:lang w:val="nl-BE"/>
        </w:rPr>
        <w:t xml:space="preserve"> </w:t>
      </w:r>
      <w:r w:rsidRPr="005045A7">
        <w:rPr>
          <w:rFonts w:ascii="Arial Narrow" w:hAnsi="Arial Narrow" w:cs="Arial"/>
          <w:sz w:val="22"/>
          <w:szCs w:val="22"/>
          <w:lang w:val="nl-BE"/>
        </w:rPr>
        <w:t>……</w:t>
      </w:r>
    </w:p>
    <w:p w14:paraId="57899FED" w14:textId="77777777"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G</w:t>
      </w:r>
      <w:r w:rsidR="003A618A" w:rsidRPr="005045A7">
        <w:rPr>
          <w:rFonts w:ascii="Arial Narrow" w:hAnsi="Arial Narrow" w:cs="Arial"/>
          <w:sz w:val="22"/>
          <w:szCs w:val="22"/>
          <w:lang w:val="nl-BE"/>
        </w:rPr>
        <w:t xml:space="preserve">emeente: </w:t>
      </w:r>
      <w:r w:rsidRPr="005045A7">
        <w:rPr>
          <w:rFonts w:ascii="Arial Narrow" w:hAnsi="Arial Narrow" w:cs="Arial"/>
          <w:sz w:val="22"/>
          <w:szCs w:val="22"/>
          <w:lang w:val="nl-BE"/>
        </w:rPr>
        <w:t>……………………………………………………………………</w:t>
      </w:r>
    </w:p>
    <w:p w14:paraId="55C92907" w14:textId="77777777"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Nationaliteit</w:t>
      </w:r>
      <w:r w:rsidR="00262A3E" w:rsidRPr="005045A7">
        <w:rPr>
          <w:rFonts w:ascii="Arial Narrow" w:hAnsi="Arial Narrow" w:cs="Arial"/>
          <w:sz w:val="22"/>
          <w:szCs w:val="22"/>
          <w:lang w:val="nl-BE"/>
        </w:rPr>
        <w:t>: ……………………………………………</w:t>
      </w:r>
      <w:r w:rsidRPr="005045A7">
        <w:rPr>
          <w:rFonts w:ascii="Arial Narrow" w:hAnsi="Arial Narrow" w:cs="Arial"/>
          <w:sz w:val="22"/>
          <w:szCs w:val="22"/>
          <w:lang w:val="nl-BE"/>
        </w:rPr>
        <w:t xml:space="preserve"> Rijksregisternummer: </w:t>
      </w:r>
      <w:r w:rsidR="00262A3E" w:rsidRPr="005045A7">
        <w:rPr>
          <w:rFonts w:ascii="Arial Narrow" w:hAnsi="Arial Narrow" w:cs="Arial"/>
          <w:sz w:val="22"/>
          <w:szCs w:val="22"/>
          <w:lang w:val="nl-BE"/>
        </w:rPr>
        <w:t>………………</w:t>
      </w:r>
    </w:p>
    <w:p w14:paraId="2137DAE5" w14:textId="77777777" w:rsidR="00262A3E" w:rsidRPr="005045A7" w:rsidRDefault="00262A3E" w:rsidP="005E3F8D">
      <w:pPr>
        <w:autoSpaceDE w:val="0"/>
        <w:autoSpaceDN w:val="0"/>
        <w:adjustRightInd w:val="0"/>
        <w:spacing w:line="260" w:lineRule="exact"/>
        <w:jc w:val="both"/>
        <w:rPr>
          <w:rFonts w:ascii="Arial Narrow" w:hAnsi="Arial Narrow" w:cs="Arial"/>
          <w:b/>
          <w:bCs/>
          <w:sz w:val="22"/>
          <w:szCs w:val="22"/>
          <w:lang w:val="nl-BE"/>
        </w:rPr>
      </w:pPr>
    </w:p>
    <w:p w14:paraId="76D54580" w14:textId="58076D78"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b/>
          <w:bCs/>
          <w:sz w:val="22"/>
          <w:szCs w:val="22"/>
          <w:lang w:val="nl-BE"/>
        </w:rPr>
        <w:t>Datum van indiensttreding</w:t>
      </w:r>
      <w:r w:rsidRPr="005045A7">
        <w:rPr>
          <w:rFonts w:ascii="Arial Narrow" w:hAnsi="Arial Narrow" w:cs="Arial"/>
          <w:sz w:val="22"/>
          <w:szCs w:val="22"/>
          <w:lang w:val="nl-BE"/>
        </w:rPr>
        <w:t>: ……/……/……</w:t>
      </w:r>
    </w:p>
    <w:p w14:paraId="178C5FCB" w14:textId="612EB8A9" w:rsidR="006E6AB4" w:rsidRDefault="006E6AB4" w:rsidP="00332A67">
      <w:pPr>
        <w:autoSpaceDE w:val="0"/>
        <w:autoSpaceDN w:val="0"/>
        <w:adjustRightInd w:val="0"/>
        <w:spacing w:line="260" w:lineRule="exact"/>
        <w:jc w:val="both"/>
        <w:rPr>
          <w:rFonts w:ascii="Arial Narrow" w:hAnsi="Arial Narrow" w:cs="Arial"/>
          <w:sz w:val="22"/>
          <w:szCs w:val="22"/>
          <w:lang w:val="nl-BE"/>
        </w:rPr>
      </w:pPr>
    </w:p>
    <w:p w14:paraId="3618281C" w14:textId="77777777" w:rsidR="006E6AB4" w:rsidRPr="00C0501C" w:rsidRDefault="006E6AB4" w:rsidP="006E6AB4">
      <w:pPr>
        <w:pStyle w:val="Kop2"/>
        <w:spacing w:after="0"/>
        <w:rPr>
          <w:rFonts w:ascii="Arial Narrow" w:hAnsi="Arial Narrow"/>
          <w:sz w:val="22"/>
          <w:szCs w:val="22"/>
          <w:lang w:val="nl-BE"/>
        </w:rPr>
      </w:pPr>
      <w:r w:rsidRPr="00C0501C">
        <w:rPr>
          <w:rFonts w:ascii="Arial Narrow" w:hAnsi="Arial Narrow"/>
          <w:sz w:val="22"/>
          <w:szCs w:val="22"/>
          <w:lang w:val="nl-BE"/>
        </w:rPr>
        <w:t>Werd overeengekomen hetgeen volgt:</w:t>
      </w:r>
    </w:p>
    <w:p w14:paraId="64734B2F" w14:textId="77777777" w:rsidR="006E6AB4" w:rsidRPr="00332A67" w:rsidRDefault="006E6AB4" w:rsidP="00332A67">
      <w:pPr>
        <w:autoSpaceDE w:val="0"/>
        <w:autoSpaceDN w:val="0"/>
        <w:adjustRightInd w:val="0"/>
        <w:spacing w:line="260" w:lineRule="exact"/>
        <w:jc w:val="both"/>
        <w:rPr>
          <w:rFonts w:ascii="Arial Narrow" w:hAnsi="Arial Narrow" w:cs="Arial"/>
          <w:sz w:val="22"/>
          <w:szCs w:val="22"/>
          <w:lang w:val="nl-BE"/>
        </w:rPr>
      </w:pPr>
    </w:p>
    <w:p w14:paraId="398F8C73" w14:textId="55EBE366" w:rsidR="00791A77" w:rsidRPr="006E6AB4" w:rsidRDefault="00791A77" w:rsidP="006E6AB4">
      <w:pPr>
        <w:tabs>
          <w:tab w:val="left" w:pos="-1440"/>
          <w:tab w:val="left" w:pos="-720"/>
          <w:tab w:val="right" w:pos="8946"/>
        </w:tabs>
        <w:spacing w:line="360" w:lineRule="auto"/>
        <w:jc w:val="both"/>
        <w:rPr>
          <w:rFonts w:ascii="Arial Narrow" w:hAnsi="Arial Narrow" w:cs="Arial"/>
          <w:bCs/>
          <w:spacing w:val="-2"/>
          <w:sz w:val="22"/>
          <w:szCs w:val="22"/>
          <w:lang w:val="nl-BE"/>
        </w:rPr>
      </w:pPr>
      <w:r w:rsidRPr="006E6AB4">
        <w:rPr>
          <w:rFonts w:ascii="Arial Narrow" w:hAnsi="Arial Narrow" w:cs="Arial"/>
          <w:b/>
          <w:spacing w:val="-2"/>
          <w:sz w:val="22"/>
          <w:szCs w:val="22"/>
          <w:lang w:val="nl-BE"/>
        </w:rPr>
        <w:t>Artikel 1</w:t>
      </w:r>
      <w:r w:rsidRPr="006E6AB4">
        <w:rPr>
          <w:rFonts w:ascii="Arial Narrow" w:hAnsi="Arial Narrow" w:cs="Arial"/>
          <w:sz w:val="22"/>
          <w:szCs w:val="22"/>
          <w:lang w:val="nl-BE"/>
        </w:rPr>
        <w:t xml:space="preserve"> </w:t>
      </w:r>
    </w:p>
    <w:p w14:paraId="530BEF84" w14:textId="77777777" w:rsidR="00791A77" w:rsidRPr="006E6AB4" w:rsidRDefault="00791A77" w:rsidP="00791A77">
      <w:pPr>
        <w:spacing w:line="360" w:lineRule="auto"/>
        <w:rPr>
          <w:rFonts w:ascii="Arial Narrow" w:hAnsi="Arial Narrow" w:cs="Arial"/>
          <w:sz w:val="22"/>
          <w:szCs w:val="22"/>
          <w:lang w:val="nl-BE"/>
        </w:rPr>
      </w:pPr>
    </w:p>
    <w:p w14:paraId="0BF08FB2" w14:textId="176E294C" w:rsidR="00791A77" w:rsidRPr="006E6AB4" w:rsidRDefault="00791A77" w:rsidP="00791A77">
      <w:pPr>
        <w:spacing w:line="360" w:lineRule="auto"/>
        <w:rPr>
          <w:rFonts w:ascii="Arial Narrow" w:hAnsi="Arial Narrow" w:cs="Arial"/>
          <w:sz w:val="22"/>
          <w:szCs w:val="22"/>
          <w:lang w:val="nl-BE"/>
        </w:rPr>
      </w:pPr>
      <w:r w:rsidRPr="006E6AB4">
        <w:rPr>
          <w:rFonts w:ascii="Arial Narrow" w:hAnsi="Arial Narrow" w:cs="Arial"/>
          <w:sz w:val="22"/>
          <w:szCs w:val="22"/>
          <w:lang w:val="nl-BE"/>
        </w:rPr>
        <w:t xml:space="preserve">De werknemer wordt aangenomen in de volgende hoofdzakelijke functie: </w:t>
      </w:r>
      <w:r w:rsidR="006E6AB4" w:rsidRPr="005045A7">
        <w:rPr>
          <w:rFonts w:ascii="Arial Narrow" w:hAnsi="Arial Narrow" w:cs="Arial"/>
          <w:sz w:val="22"/>
          <w:szCs w:val="22"/>
          <w:lang w:val="nl-BE"/>
        </w:rPr>
        <w:t>………………</w:t>
      </w:r>
      <w:r w:rsidRPr="006E6AB4">
        <w:rPr>
          <w:rFonts w:ascii="Arial Narrow" w:hAnsi="Arial Narrow" w:cs="Arial"/>
          <w:sz w:val="22"/>
          <w:szCs w:val="22"/>
          <w:lang w:val="nl-BE"/>
        </w:rPr>
        <w:t>.</w:t>
      </w:r>
    </w:p>
    <w:p w14:paraId="26C552FE" w14:textId="77777777" w:rsidR="00791A77" w:rsidRPr="006E6AB4" w:rsidRDefault="00791A77" w:rsidP="00791A77">
      <w:pPr>
        <w:spacing w:line="360" w:lineRule="auto"/>
        <w:rPr>
          <w:rFonts w:ascii="Arial Narrow" w:hAnsi="Arial Narrow" w:cs="Arial"/>
          <w:sz w:val="22"/>
          <w:szCs w:val="22"/>
          <w:lang w:val="nl-BE"/>
        </w:rPr>
      </w:pPr>
    </w:p>
    <w:p w14:paraId="7B0D9E01" w14:textId="2363176A" w:rsidR="00791A77" w:rsidRPr="006E6AB4" w:rsidRDefault="00791A77" w:rsidP="00791A77">
      <w:pPr>
        <w:spacing w:line="360" w:lineRule="auto"/>
        <w:rPr>
          <w:rFonts w:ascii="Arial Narrow" w:hAnsi="Arial Narrow" w:cs="Arial"/>
          <w:sz w:val="22"/>
          <w:szCs w:val="22"/>
          <w:lang w:val="nl-BE"/>
        </w:rPr>
      </w:pPr>
      <w:r w:rsidRPr="006E6AB4">
        <w:rPr>
          <w:rFonts w:ascii="Arial Narrow" w:hAnsi="Arial Narrow" w:cs="Arial"/>
          <w:sz w:val="22"/>
          <w:szCs w:val="22"/>
          <w:lang w:val="nl-BE"/>
        </w:rPr>
        <w:t xml:space="preserve">Deze functie is gekoppeld aan de volgende titel, rang, hoedanigheid of categorie van de arbeid: </w:t>
      </w:r>
      <w:r w:rsidR="006E6AB4" w:rsidRPr="005045A7">
        <w:rPr>
          <w:rFonts w:ascii="Arial Narrow" w:hAnsi="Arial Narrow" w:cs="Arial"/>
          <w:sz w:val="22"/>
          <w:szCs w:val="22"/>
          <w:lang w:val="nl-BE"/>
        </w:rPr>
        <w:t>………………………………………………………………………………………………………………</w:t>
      </w:r>
      <w:r w:rsidRPr="006E6AB4">
        <w:rPr>
          <w:rFonts w:ascii="Arial Narrow" w:hAnsi="Arial Narrow" w:cs="Arial"/>
          <w:sz w:val="22"/>
          <w:szCs w:val="22"/>
          <w:lang w:val="nl-BE"/>
        </w:rPr>
        <w:t>.</w:t>
      </w:r>
    </w:p>
    <w:p w14:paraId="5473945B" w14:textId="77777777" w:rsidR="00791A77" w:rsidRPr="006E6AB4" w:rsidRDefault="00791A77" w:rsidP="00791A77">
      <w:pPr>
        <w:spacing w:line="360" w:lineRule="auto"/>
        <w:rPr>
          <w:rFonts w:ascii="Arial Narrow" w:hAnsi="Arial Narrow" w:cs="Arial"/>
          <w:sz w:val="22"/>
          <w:szCs w:val="22"/>
          <w:lang w:val="nl-BE"/>
        </w:rPr>
      </w:pPr>
    </w:p>
    <w:p w14:paraId="324F9646" w14:textId="77777777" w:rsidR="006E6AB4" w:rsidRPr="006E6AB4" w:rsidRDefault="00791A77" w:rsidP="006E6AB4">
      <w:pPr>
        <w:spacing w:line="360" w:lineRule="auto"/>
        <w:rPr>
          <w:rFonts w:ascii="Arial Narrow" w:hAnsi="Arial Narrow" w:cs="Arial"/>
          <w:sz w:val="22"/>
          <w:szCs w:val="22"/>
          <w:lang w:val="nl-BE"/>
        </w:rPr>
      </w:pPr>
      <w:r w:rsidRPr="006E6AB4">
        <w:rPr>
          <w:rFonts w:ascii="Arial Narrow" w:hAnsi="Arial Narrow" w:cs="Arial"/>
          <w:sz w:val="22"/>
          <w:szCs w:val="22"/>
          <w:lang w:val="nl-BE"/>
        </w:rPr>
        <w:t>De functie wordt als volgt omschreven(</w:t>
      </w:r>
      <w:r w:rsidRPr="006E6AB4">
        <w:rPr>
          <w:rFonts w:ascii="Arial Narrow" w:hAnsi="Arial Narrow" w:cs="Arial"/>
          <w:sz w:val="22"/>
          <w:szCs w:val="22"/>
          <w:vertAlign w:val="superscript"/>
          <w:lang w:val="fr-FR"/>
        </w:rPr>
        <w:footnoteReference w:id="1"/>
      </w:r>
      <w:r w:rsidRPr="006E6AB4">
        <w:rPr>
          <w:rFonts w:ascii="Arial Narrow" w:hAnsi="Arial Narrow" w:cs="Arial"/>
          <w:sz w:val="22"/>
          <w:szCs w:val="22"/>
          <w:lang w:val="nl-BE"/>
        </w:rPr>
        <w:t>) (</w:t>
      </w:r>
      <w:r w:rsidRPr="006E6AB4">
        <w:rPr>
          <w:rFonts w:ascii="Arial Narrow" w:hAnsi="Arial Narrow" w:cs="Arial"/>
          <w:sz w:val="22"/>
          <w:szCs w:val="22"/>
          <w:vertAlign w:val="superscript"/>
          <w:lang w:val="fr-FR"/>
        </w:rPr>
        <w:footnoteReference w:id="2"/>
      </w:r>
      <w:r w:rsidRPr="006E6AB4">
        <w:rPr>
          <w:rFonts w:ascii="Arial Narrow" w:hAnsi="Arial Narrow" w:cs="Arial"/>
          <w:sz w:val="22"/>
          <w:szCs w:val="22"/>
          <w:lang w:val="nl-BE"/>
        </w:rPr>
        <w:t xml:space="preserve">): </w:t>
      </w:r>
      <w:r w:rsidR="006E6AB4" w:rsidRPr="005045A7">
        <w:rPr>
          <w:rFonts w:ascii="Arial Narrow" w:hAnsi="Arial Narrow" w:cs="Arial"/>
          <w:sz w:val="22"/>
          <w:szCs w:val="22"/>
          <w:lang w:val="nl-BE"/>
        </w:rPr>
        <w:t>………………………………………………………………………………………………………………</w:t>
      </w:r>
      <w:r w:rsidR="006E6AB4" w:rsidRPr="006E6AB4">
        <w:rPr>
          <w:rFonts w:ascii="Arial Narrow" w:hAnsi="Arial Narrow" w:cs="Arial"/>
          <w:sz w:val="22"/>
          <w:szCs w:val="22"/>
          <w:lang w:val="nl-BE"/>
        </w:rPr>
        <w:t>.</w:t>
      </w:r>
    </w:p>
    <w:p w14:paraId="710F5AF8" w14:textId="590CBD5C" w:rsidR="00791A77" w:rsidRPr="006E6AB4" w:rsidRDefault="006E6AB4" w:rsidP="00791A77">
      <w:pPr>
        <w:spacing w:line="360" w:lineRule="auto"/>
        <w:rPr>
          <w:rFonts w:ascii="Arial Narrow" w:hAnsi="Arial Narrow" w:cs="Arial"/>
          <w:sz w:val="22"/>
          <w:szCs w:val="22"/>
          <w:lang w:val="nl-BE"/>
        </w:rPr>
      </w:pPr>
      <w:r w:rsidRPr="005045A7">
        <w:rPr>
          <w:rFonts w:ascii="Arial Narrow" w:hAnsi="Arial Narrow" w:cs="Arial"/>
          <w:sz w:val="22"/>
          <w:szCs w:val="22"/>
          <w:lang w:val="nl-BE"/>
        </w:rPr>
        <w:t>………………………………………………………………………………………………………………</w:t>
      </w:r>
      <w:r w:rsidRPr="006E6AB4">
        <w:rPr>
          <w:rFonts w:ascii="Arial Narrow" w:hAnsi="Arial Narrow" w:cs="Arial"/>
          <w:sz w:val="22"/>
          <w:szCs w:val="22"/>
          <w:lang w:val="nl-BE"/>
        </w:rPr>
        <w:t>.</w:t>
      </w:r>
      <w:r w:rsidR="00791A77" w:rsidRPr="006E6AB4">
        <w:rPr>
          <w:rFonts w:ascii="Arial Narrow" w:hAnsi="Arial Narrow" w:cs="Arial"/>
          <w:sz w:val="22"/>
          <w:szCs w:val="22"/>
          <w:lang w:val="nl-BE"/>
        </w:rPr>
        <w:t xml:space="preserve"> </w:t>
      </w:r>
    </w:p>
    <w:p w14:paraId="7521DC38" w14:textId="77777777" w:rsidR="00791A77" w:rsidRPr="006E6AB4" w:rsidRDefault="00791A77" w:rsidP="00791A77">
      <w:pPr>
        <w:spacing w:line="360" w:lineRule="auto"/>
        <w:rPr>
          <w:rFonts w:ascii="Arial Narrow" w:hAnsi="Arial Narrow" w:cs="Arial"/>
          <w:sz w:val="22"/>
          <w:szCs w:val="22"/>
          <w:lang w:val="nl-BE"/>
        </w:rPr>
      </w:pPr>
    </w:p>
    <w:p w14:paraId="2F0A4190" w14:textId="77777777" w:rsidR="00791A77" w:rsidRPr="006E6AB4" w:rsidRDefault="00791A77" w:rsidP="00791A77">
      <w:pPr>
        <w:spacing w:line="360" w:lineRule="auto"/>
        <w:rPr>
          <w:rFonts w:ascii="Arial Narrow" w:hAnsi="Arial Narrow" w:cs="Arial"/>
          <w:sz w:val="22"/>
          <w:szCs w:val="22"/>
          <w:lang w:val="nl-BE"/>
        </w:rPr>
      </w:pPr>
      <w:r w:rsidRPr="006E6AB4">
        <w:rPr>
          <w:rFonts w:ascii="Arial Narrow" w:hAnsi="Arial Narrow" w:cs="Arial"/>
          <w:sz w:val="22"/>
          <w:szCs w:val="22"/>
          <w:lang w:val="nl-BE"/>
        </w:rPr>
        <w:t>De werknemer verklaart zich akkoord om, als de noodwendigheden dit vereisen, tijdelijke wijzigingen in zijn functiebeschrijving te aanvaarden en desgevallend ook andere taken uit te oefenen die verenigbaar zijn met zijn beroepsbekwaamheden voor zover hem hierdoor geen materieel of moreel nadeel berokkend wordt.</w:t>
      </w:r>
    </w:p>
    <w:p w14:paraId="3781F679" w14:textId="77777777" w:rsidR="00791A77" w:rsidRPr="006E6AB4" w:rsidRDefault="00791A77" w:rsidP="00791A77">
      <w:pPr>
        <w:spacing w:line="360" w:lineRule="auto"/>
        <w:rPr>
          <w:rFonts w:ascii="Arial Narrow" w:hAnsi="Arial Narrow" w:cs="Arial"/>
          <w:sz w:val="22"/>
          <w:szCs w:val="22"/>
          <w:lang w:val="nl-BE"/>
        </w:rPr>
      </w:pPr>
    </w:p>
    <w:p w14:paraId="0FD94C89" w14:textId="77777777" w:rsidR="00791A77" w:rsidRPr="006E6AB4" w:rsidRDefault="00791A77" w:rsidP="00791A77">
      <w:pPr>
        <w:spacing w:after="160"/>
        <w:rPr>
          <w:rFonts w:ascii="Arial Narrow" w:hAnsi="Arial Narrow" w:cs="Arial"/>
          <w:sz w:val="22"/>
          <w:szCs w:val="22"/>
          <w:lang w:val="nl-BE"/>
        </w:rPr>
      </w:pPr>
      <w:r w:rsidRPr="006E6AB4">
        <w:rPr>
          <w:rFonts w:ascii="Arial Narrow" w:hAnsi="Arial Narrow" w:cs="Arial"/>
          <w:sz w:val="22"/>
          <w:szCs w:val="22"/>
          <w:lang w:val="nl-BE"/>
        </w:rPr>
        <w:t>De plaats van tewerkstelling van de werknemer wordt door de partijen als volgt bepaald(</w:t>
      </w:r>
      <w:r w:rsidRPr="006E6AB4">
        <w:rPr>
          <w:rStyle w:val="Voetnootmarkering"/>
          <w:rFonts w:ascii="Arial Narrow" w:hAnsi="Arial Narrow" w:cs="Arial"/>
          <w:sz w:val="22"/>
          <w:szCs w:val="22"/>
        </w:rPr>
        <w:footnoteReference w:id="3"/>
      </w:r>
      <w:r w:rsidRPr="006E6AB4">
        <w:rPr>
          <w:rFonts w:ascii="Arial Narrow" w:hAnsi="Arial Narrow" w:cs="Arial"/>
          <w:sz w:val="22"/>
          <w:szCs w:val="22"/>
          <w:lang w:val="nl-BE"/>
        </w:rPr>
        <w:t>):</w:t>
      </w:r>
    </w:p>
    <w:p w14:paraId="1E59EFAD" w14:textId="0AE34ACF" w:rsidR="00791A77" w:rsidRPr="006E6AB4" w:rsidRDefault="00791A77" w:rsidP="00791A77">
      <w:pPr>
        <w:pStyle w:val="Lijstalinea"/>
        <w:numPr>
          <w:ilvl w:val="0"/>
          <w:numId w:val="9"/>
        </w:numPr>
        <w:spacing w:after="160" w:line="360" w:lineRule="auto"/>
        <w:contextualSpacing w:val="0"/>
        <w:rPr>
          <w:rFonts w:ascii="Arial Narrow" w:hAnsi="Arial Narrow" w:cs="Arial"/>
          <w:sz w:val="22"/>
          <w:szCs w:val="22"/>
          <w:lang w:val="nl-BE"/>
        </w:rPr>
      </w:pPr>
      <w:r w:rsidRPr="006E6AB4">
        <w:rPr>
          <w:rFonts w:ascii="Arial Narrow" w:hAnsi="Arial Narrow" w:cs="Arial"/>
          <w:sz w:val="22"/>
          <w:szCs w:val="22"/>
          <w:lang w:val="nl-BE"/>
        </w:rPr>
        <w:t>(</w:t>
      </w:r>
      <w:r w:rsidRPr="006E6AB4">
        <w:rPr>
          <w:rFonts w:ascii="Arial Narrow" w:hAnsi="Arial Narrow" w:cs="Arial"/>
          <w:sz w:val="22"/>
          <w:szCs w:val="22"/>
          <w:vertAlign w:val="superscript"/>
        </w:rPr>
        <w:footnoteReference w:id="4"/>
      </w:r>
      <w:r w:rsidRPr="006E6AB4">
        <w:rPr>
          <w:rFonts w:ascii="Arial Narrow" w:hAnsi="Arial Narrow" w:cs="Arial"/>
          <w:sz w:val="22"/>
          <w:szCs w:val="22"/>
          <w:lang w:val="nl-BE"/>
        </w:rPr>
        <w:t xml:space="preserve">) De plaats van tewerkstelling is </w:t>
      </w:r>
      <w:r w:rsidR="006E6AB4" w:rsidRPr="005045A7">
        <w:rPr>
          <w:rFonts w:ascii="Arial Narrow" w:hAnsi="Arial Narrow" w:cs="Arial"/>
          <w:sz w:val="22"/>
          <w:szCs w:val="22"/>
          <w:lang w:val="nl-BE"/>
        </w:rPr>
        <w:t>………………</w:t>
      </w:r>
      <w:r w:rsidR="006E6AB4" w:rsidRPr="006E6AB4">
        <w:rPr>
          <w:rFonts w:ascii="Arial Narrow" w:hAnsi="Arial Narrow" w:cs="Arial"/>
          <w:sz w:val="22"/>
          <w:szCs w:val="22"/>
          <w:lang w:val="nl-BE"/>
        </w:rPr>
        <w:t>.</w:t>
      </w:r>
      <w:r w:rsidRPr="006E6AB4">
        <w:rPr>
          <w:rFonts w:ascii="Arial Narrow" w:hAnsi="Arial Narrow" w:cs="Arial"/>
          <w:sz w:val="22"/>
          <w:szCs w:val="22"/>
          <w:lang w:val="nl-BE"/>
        </w:rPr>
        <w:t xml:space="preserve">. De werkgever en de werknemer komen overeen dat de plaats van tewerkstelling geen essentieel bestanddeel van deze overeenkomst vormt. </w:t>
      </w:r>
    </w:p>
    <w:p w14:paraId="3CC1441F" w14:textId="7A070076" w:rsidR="00376C57" w:rsidRPr="00376C57" w:rsidRDefault="00791A77" w:rsidP="00376C57">
      <w:pPr>
        <w:pStyle w:val="Lijstalinea"/>
        <w:numPr>
          <w:ilvl w:val="0"/>
          <w:numId w:val="9"/>
        </w:numPr>
        <w:spacing w:after="160" w:line="360" w:lineRule="auto"/>
        <w:contextualSpacing w:val="0"/>
        <w:rPr>
          <w:rFonts w:ascii="Arial Narrow" w:hAnsi="Arial Narrow" w:cs="Arial"/>
          <w:sz w:val="22"/>
          <w:szCs w:val="22"/>
          <w:lang w:val="nl-BE"/>
        </w:rPr>
      </w:pPr>
      <w:r w:rsidRPr="006E6AB4">
        <w:rPr>
          <w:rFonts w:ascii="Arial Narrow" w:hAnsi="Arial Narrow" w:cs="Arial"/>
          <w:sz w:val="22"/>
          <w:szCs w:val="22"/>
          <w:lang w:val="nl-BE"/>
        </w:rPr>
        <w:lastRenderedPageBreak/>
        <w:t>(</w:t>
      </w:r>
      <w:r w:rsidRPr="006E6AB4">
        <w:rPr>
          <w:rFonts w:ascii="Arial Narrow" w:hAnsi="Arial Narrow" w:cs="Arial"/>
          <w:sz w:val="22"/>
          <w:szCs w:val="22"/>
          <w:vertAlign w:val="superscript"/>
        </w:rPr>
        <w:footnoteReference w:id="5"/>
      </w:r>
      <w:r w:rsidRPr="006E6AB4">
        <w:rPr>
          <w:rFonts w:ascii="Arial Narrow" w:hAnsi="Arial Narrow" w:cs="Arial"/>
          <w:sz w:val="22"/>
          <w:szCs w:val="22"/>
          <w:lang w:val="nl-BE"/>
        </w:rPr>
        <w:t>) De werknemer voert de arbeidsovereenkomst uit op verschillende plaatsen(</w:t>
      </w:r>
      <w:r w:rsidRPr="006E6AB4">
        <w:rPr>
          <w:rStyle w:val="Voetnootmarkering"/>
          <w:rFonts w:ascii="Arial Narrow" w:hAnsi="Arial Narrow" w:cs="Arial"/>
          <w:sz w:val="22"/>
          <w:szCs w:val="22"/>
        </w:rPr>
        <w:footnoteReference w:id="6"/>
      </w:r>
      <w:r w:rsidRPr="006E6AB4">
        <w:rPr>
          <w:rFonts w:ascii="Arial Narrow" w:hAnsi="Arial Narrow" w:cs="Arial"/>
          <w:sz w:val="22"/>
          <w:szCs w:val="22"/>
          <w:lang w:val="nl-BE"/>
        </w:rPr>
        <w:t xml:space="preserve">) </w:t>
      </w:r>
      <w:r w:rsidR="00376C57" w:rsidRPr="005045A7">
        <w:rPr>
          <w:rFonts w:ascii="Arial Narrow" w:hAnsi="Arial Narrow" w:cs="Arial"/>
          <w:sz w:val="22"/>
          <w:szCs w:val="22"/>
          <w:lang w:val="nl-BE"/>
        </w:rPr>
        <w:t>………………</w:t>
      </w:r>
      <w:r w:rsidR="00376C57" w:rsidRPr="006E6AB4">
        <w:rPr>
          <w:rFonts w:ascii="Arial Narrow" w:hAnsi="Arial Narrow" w:cs="Arial"/>
          <w:sz w:val="22"/>
          <w:szCs w:val="22"/>
          <w:lang w:val="nl-BE"/>
        </w:rPr>
        <w:t>.</w:t>
      </w:r>
      <w:r w:rsidRPr="006E6AB4">
        <w:rPr>
          <w:rFonts w:ascii="Arial Narrow" w:hAnsi="Arial Narrow" w:cs="Arial"/>
          <w:sz w:val="22"/>
          <w:szCs w:val="22"/>
          <w:lang w:val="nl-BE"/>
        </w:rPr>
        <w:t>. De regels over verplaatsingen tussen de verschillende werkplekken zijn(</w:t>
      </w:r>
      <w:r w:rsidRPr="006E6AB4">
        <w:rPr>
          <w:rStyle w:val="Voetnootmarkering"/>
          <w:rFonts w:ascii="Arial Narrow" w:hAnsi="Arial Narrow" w:cs="Arial"/>
          <w:sz w:val="22"/>
          <w:szCs w:val="22"/>
        </w:rPr>
        <w:footnoteReference w:id="7"/>
      </w:r>
      <w:r w:rsidRPr="006E6AB4">
        <w:rPr>
          <w:rFonts w:ascii="Arial Narrow" w:hAnsi="Arial Narrow" w:cs="Arial"/>
          <w:sz w:val="22"/>
          <w:szCs w:val="22"/>
          <w:lang w:val="nl-BE"/>
        </w:rPr>
        <w:t>):</w:t>
      </w:r>
      <w:r w:rsidR="00376C57">
        <w:rPr>
          <w:rFonts w:ascii="Arial Narrow" w:hAnsi="Arial Narrow" w:cs="Arial"/>
          <w:sz w:val="22"/>
          <w:szCs w:val="22"/>
          <w:lang w:val="nl-BE"/>
        </w:rPr>
        <w:t xml:space="preserve"> </w:t>
      </w:r>
      <w:r w:rsidR="00376C57" w:rsidRPr="00376C57">
        <w:rPr>
          <w:rFonts w:ascii="Arial Narrow" w:hAnsi="Arial Narrow" w:cs="Arial"/>
          <w:sz w:val="22"/>
          <w:szCs w:val="22"/>
          <w:lang w:val="nl-BE"/>
        </w:rPr>
        <w:t>……………………………………………………………………………………………………………….</w:t>
      </w:r>
    </w:p>
    <w:p w14:paraId="356F4716" w14:textId="77777777" w:rsidR="00376C57" w:rsidRDefault="00376C57" w:rsidP="00376C57">
      <w:pPr>
        <w:pStyle w:val="Lijstalinea"/>
        <w:spacing w:line="360" w:lineRule="auto"/>
        <w:rPr>
          <w:rFonts w:ascii="Arial Narrow" w:hAnsi="Arial Narrow" w:cs="Arial"/>
          <w:sz w:val="22"/>
          <w:szCs w:val="22"/>
          <w:lang w:val="nl-BE"/>
        </w:rPr>
      </w:pPr>
      <w:r w:rsidRPr="00376C57">
        <w:rPr>
          <w:rFonts w:ascii="Arial Narrow" w:hAnsi="Arial Narrow" w:cs="Arial"/>
          <w:sz w:val="22"/>
          <w:szCs w:val="22"/>
          <w:lang w:val="nl-BE"/>
        </w:rPr>
        <w:t>……………………………………………………………………………………………………………….</w:t>
      </w:r>
      <w:r w:rsidR="00791A77" w:rsidRPr="00376C57">
        <w:rPr>
          <w:rFonts w:ascii="Arial Narrow" w:hAnsi="Arial Narrow" w:cs="Arial"/>
          <w:sz w:val="22"/>
          <w:szCs w:val="22"/>
          <w:lang w:val="nl-BE"/>
        </w:rPr>
        <w:t xml:space="preserve">. </w:t>
      </w:r>
    </w:p>
    <w:p w14:paraId="7B4C7365" w14:textId="748BE223" w:rsidR="00791A77" w:rsidRPr="00376C57" w:rsidRDefault="00791A77" w:rsidP="00376C57">
      <w:pPr>
        <w:pStyle w:val="Lijstalinea"/>
        <w:spacing w:line="360" w:lineRule="auto"/>
        <w:rPr>
          <w:rFonts w:ascii="Arial Narrow" w:hAnsi="Arial Narrow" w:cs="Arial"/>
          <w:sz w:val="22"/>
          <w:szCs w:val="22"/>
          <w:lang w:val="nl-BE"/>
        </w:rPr>
      </w:pPr>
      <w:r w:rsidRPr="00376C57">
        <w:rPr>
          <w:rFonts w:ascii="Arial Narrow" w:hAnsi="Arial Narrow" w:cs="Arial"/>
          <w:sz w:val="22"/>
          <w:szCs w:val="22"/>
          <w:lang w:val="nl-BE"/>
        </w:rPr>
        <w:t>De werkgever en de werknemer komen overeen dat de plaats van tewerkstelling geen essentieel bestanddeel van deze overeenkomst vormt.</w:t>
      </w:r>
    </w:p>
    <w:p w14:paraId="6D067E32" w14:textId="77777777" w:rsidR="00376C57" w:rsidRPr="00376C57" w:rsidRDefault="00791A77" w:rsidP="00376C57">
      <w:pPr>
        <w:pStyle w:val="Lijstalinea"/>
        <w:numPr>
          <w:ilvl w:val="0"/>
          <w:numId w:val="9"/>
        </w:numPr>
        <w:spacing w:after="160" w:line="360" w:lineRule="auto"/>
        <w:contextualSpacing w:val="0"/>
        <w:rPr>
          <w:rFonts w:ascii="Arial Narrow" w:hAnsi="Arial Narrow" w:cs="Arial"/>
          <w:sz w:val="22"/>
          <w:szCs w:val="22"/>
          <w:lang w:val="nl-BE"/>
        </w:rPr>
      </w:pPr>
      <w:r w:rsidRPr="006E6AB4">
        <w:rPr>
          <w:rFonts w:ascii="Arial Narrow" w:hAnsi="Arial Narrow" w:cs="Arial"/>
          <w:sz w:val="22"/>
          <w:szCs w:val="22"/>
          <w:lang w:val="nl-BE"/>
        </w:rPr>
        <w:t>De werknemer is vrij om de plek te bepalen waar hij de arbeidsovereenkomst uitvoert(</w:t>
      </w:r>
      <w:r w:rsidRPr="006E6AB4">
        <w:rPr>
          <w:rFonts w:ascii="Arial Narrow" w:hAnsi="Arial Narrow" w:cs="Arial"/>
          <w:sz w:val="22"/>
          <w:szCs w:val="22"/>
          <w:vertAlign w:val="superscript"/>
        </w:rPr>
        <w:footnoteReference w:id="8"/>
      </w:r>
      <w:r w:rsidRPr="006E6AB4">
        <w:rPr>
          <w:rFonts w:ascii="Arial Narrow" w:hAnsi="Arial Narrow" w:cs="Arial"/>
          <w:sz w:val="22"/>
          <w:szCs w:val="22"/>
          <w:lang w:val="nl-BE"/>
        </w:rPr>
        <w:t xml:space="preserve">) </w:t>
      </w:r>
      <w:r w:rsidR="00376C57" w:rsidRPr="005045A7">
        <w:rPr>
          <w:rFonts w:ascii="Arial Narrow" w:hAnsi="Arial Narrow" w:cs="Arial"/>
          <w:sz w:val="22"/>
          <w:szCs w:val="22"/>
          <w:lang w:val="nl-BE"/>
        </w:rPr>
        <w:t>………………</w:t>
      </w:r>
      <w:r w:rsidR="00376C57" w:rsidRPr="006E6AB4">
        <w:rPr>
          <w:rFonts w:ascii="Arial Narrow" w:hAnsi="Arial Narrow" w:cs="Arial"/>
          <w:sz w:val="22"/>
          <w:szCs w:val="22"/>
          <w:lang w:val="nl-BE"/>
        </w:rPr>
        <w:t>..</w:t>
      </w:r>
      <w:r w:rsidRPr="006E6AB4">
        <w:rPr>
          <w:rFonts w:ascii="Arial Narrow" w:hAnsi="Arial Narrow" w:cs="Arial"/>
          <w:sz w:val="22"/>
          <w:szCs w:val="22"/>
          <w:lang w:val="nl-BE"/>
        </w:rPr>
        <w:t>. De regels over verplaatsingen tussen de verschillende werkplekken zijn(</w:t>
      </w:r>
      <w:r w:rsidRPr="006E6AB4">
        <w:rPr>
          <w:rFonts w:ascii="Arial Narrow" w:hAnsi="Arial Narrow" w:cs="Arial"/>
          <w:sz w:val="22"/>
          <w:szCs w:val="22"/>
          <w:vertAlign w:val="superscript"/>
        </w:rPr>
        <w:footnoteReference w:id="9"/>
      </w:r>
      <w:r w:rsidRPr="006E6AB4">
        <w:rPr>
          <w:rFonts w:ascii="Arial Narrow" w:hAnsi="Arial Narrow" w:cs="Arial"/>
          <w:sz w:val="22"/>
          <w:szCs w:val="22"/>
          <w:lang w:val="nl-BE"/>
        </w:rPr>
        <w:t xml:space="preserve">): </w:t>
      </w:r>
      <w:r w:rsidR="00376C57" w:rsidRPr="00376C57">
        <w:rPr>
          <w:rFonts w:ascii="Arial Narrow" w:hAnsi="Arial Narrow" w:cs="Arial"/>
          <w:sz w:val="22"/>
          <w:szCs w:val="22"/>
          <w:lang w:val="nl-BE"/>
        </w:rPr>
        <w:t>……………………………………………………………………………………………………………….</w:t>
      </w:r>
    </w:p>
    <w:p w14:paraId="3EF3E8B2" w14:textId="67764D22" w:rsidR="00791A77" w:rsidRPr="00376C57" w:rsidRDefault="00376C57" w:rsidP="00376C57">
      <w:pPr>
        <w:pStyle w:val="Lijstalinea"/>
        <w:spacing w:line="360" w:lineRule="auto"/>
        <w:rPr>
          <w:rFonts w:ascii="Arial Narrow" w:hAnsi="Arial Narrow" w:cs="Arial"/>
          <w:sz w:val="22"/>
          <w:szCs w:val="22"/>
          <w:lang w:val="nl-BE"/>
        </w:rPr>
      </w:pPr>
      <w:r w:rsidRPr="00376C57">
        <w:rPr>
          <w:rFonts w:ascii="Arial Narrow" w:hAnsi="Arial Narrow" w:cs="Arial"/>
          <w:sz w:val="22"/>
          <w:szCs w:val="22"/>
          <w:lang w:val="nl-BE"/>
        </w:rPr>
        <w:t>………………………………………………………………………………………………………………..</w:t>
      </w:r>
      <w:r w:rsidR="00791A77" w:rsidRPr="00376C57">
        <w:rPr>
          <w:rFonts w:ascii="Arial Narrow" w:hAnsi="Arial Narrow" w:cs="Arial"/>
          <w:sz w:val="22"/>
          <w:szCs w:val="22"/>
          <w:lang w:val="nl-BE"/>
        </w:rPr>
        <w:t xml:space="preserve"> </w:t>
      </w:r>
      <w:r>
        <w:rPr>
          <w:rFonts w:ascii="Arial Narrow" w:hAnsi="Arial Narrow" w:cs="Arial"/>
          <w:sz w:val="22"/>
          <w:szCs w:val="22"/>
          <w:lang w:val="nl-BE"/>
        </w:rPr>
        <w:br/>
      </w:r>
      <w:r w:rsidR="00791A77" w:rsidRPr="00376C57">
        <w:rPr>
          <w:rFonts w:ascii="Arial Narrow" w:hAnsi="Arial Narrow" w:cs="Arial"/>
          <w:sz w:val="22"/>
          <w:szCs w:val="22"/>
          <w:lang w:val="nl-BE"/>
        </w:rPr>
        <w:t>De werkgever en de werknemer komen overeen dat de plaats van tewerkstelling geen essentieel bestanddeel van deze overeenkomst vormt.</w:t>
      </w:r>
    </w:p>
    <w:p w14:paraId="2E32CA02" w14:textId="77777777" w:rsidR="00791A77" w:rsidRPr="006E6AB4" w:rsidRDefault="00791A77" w:rsidP="00791A77">
      <w:pPr>
        <w:tabs>
          <w:tab w:val="right" w:leader="dot" w:pos="8946"/>
        </w:tabs>
        <w:spacing w:line="360" w:lineRule="auto"/>
        <w:jc w:val="both"/>
        <w:rPr>
          <w:rFonts w:ascii="Arial Narrow" w:hAnsi="Arial Narrow" w:cs="Arial"/>
          <w:b/>
          <w:spacing w:val="-2"/>
          <w:sz w:val="22"/>
          <w:szCs w:val="22"/>
          <w:lang w:val="nl-BE"/>
        </w:rPr>
      </w:pPr>
    </w:p>
    <w:p w14:paraId="6D7C844B" w14:textId="77777777" w:rsidR="00791A77" w:rsidRPr="006E6AB4" w:rsidRDefault="00791A77" w:rsidP="00791A77">
      <w:pPr>
        <w:tabs>
          <w:tab w:val="right" w:leader="dot" w:pos="8946"/>
        </w:tabs>
        <w:spacing w:line="360" w:lineRule="auto"/>
        <w:jc w:val="both"/>
        <w:rPr>
          <w:rFonts w:ascii="Arial Narrow" w:hAnsi="Arial Narrow" w:cs="Arial"/>
          <w:spacing w:val="-2"/>
          <w:sz w:val="22"/>
          <w:szCs w:val="22"/>
          <w:lang w:val="nl-BE"/>
        </w:rPr>
      </w:pPr>
      <w:r w:rsidRPr="006E6AB4">
        <w:rPr>
          <w:rFonts w:ascii="Arial Narrow" w:hAnsi="Arial Narrow" w:cs="Arial"/>
          <w:b/>
          <w:spacing w:val="-2"/>
          <w:sz w:val="22"/>
          <w:szCs w:val="22"/>
          <w:lang w:val="nl-BE"/>
        </w:rPr>
        <w:t xml:space="preserve">Artikel 2 </w:t>
      </w:r>
    </w:p>
    <w:p w14:paraId="28D1D236" w14:textId="77777777" w:rsidR="002B3469" w:rsidRDefault="002B3469" w:rsidP="00791A77">
      <w:pPr>
        <w:tabs>
          <w:tab w:val="left" w:pos="-1440"/>
          <w:tab w:val="left" w:pos="-720"/>
          <w:tab w:val="right" w:pos="8946"/>
        </w:tabs>
        <w:spacing w:line="360" w:lineRule="auto"/>
        <w:jc w:val="both"/>
        <w:rPr>
          <w:rFonts w:ascii="Arial Narrow" w:hAnsi="Arial Narrow" w:cs="Arial"/>
          <w:b/>
          <w:spacing w:val="-2"/>
          <w:sz w:val="22"/>
          <w:szCs w:val="22"/>
          <w:lang w:val="nl-BE"/>
        </w:rPr>
      </w:pPr>
      <w:r>
        <w:rPr>
          <w:rFonts w:ascii="Arial Narrow" w:hAnsi="Arial Narrow" w:cs="Arial"/>
          <w:sz w:val="22"/>
          <w:szCs w:val="22"/>
          <w:lang w:val="nl-BE"/>
        </w:rPr>
        <w:t>O</w:t>
      </w:r>
      <w:r w:rsidRPr="00332A67">
        <w:rPr>
          <w:rFonts w:ascii="Arial Narrow" w:hAnsi="Arial Narrow" w:cs="Arial"/>
          <w:sz w:val="22"/>
          <w:szCs w:val="22"/>
          <w:lang w:val="nl-BE"/>
        </w:rPr>
        <w:t xml:space="preserve">vereenkomstig de wettelijke voorschriften wordt deze overeenkomst gesloten voor een </w:t>
      </w:r>
      <w:r>
        <w:rPr>
          <w:rFonts w:ascii="Arial Narrow" w:hAnsi="Arial Narrow" w:cs="Arial"/>
          <w:b/>
          <w:bCs/>
          <w:sz w:val="22"/>
          <w:szCs w:val="22"/>
          <w:lang w:val="nl-BE"/>
        </w:rPr>
        <w:t>onb</w:t>
      </w:r>
      <w:r w:rsidRPr="00332A67">
        <w:rPr>
          <w:rFonts w:ascii="Arial Narrow" w:hAnsi="Arial Narrow" w:cs="Arial"/>
          <w:b/>
          <w:bCs/>
          <w:sz w:val="22"/>
          <w:szCs w:val="22"/>
          <w:lang w:val="nl-BE"/>
        </w:rPr>
        <w:t>epaalde tijd</w:t>
      </w:r>
      <w:r w:rsidRPr="00332A67">
        <w:rPr>
          <w:rFonts w:ascii="Arial Narrow" w:hAnsi="Arial Narrow" w:cs="Arial"/>
          <w:sz w:val="22"/>
          <w:szCs w:val="22"/>
          <w:lang w:val="nl-BE"/>
        </w:rPr>
        <w:t>.</w:t>
      </w:r>
    </w:p>
    <w:p w14:paraId="2ED4F9DC" w14:textId="77777777" w:rsidR="002B3469" w:rsidRDefault="002B3469" w:rsidP="00791A77">
      <w:pPr>
        <w:tabs>
          <w:tab w:val="left" w:pos="-1440"/>
          <w:tab w:val="left" w:pos="-720"/>
          <w:tab w:val="right" w:pos="8946"/>
        </w:tabs>
        <w:spacing w:line="360" w:lineRule="auto"/>
        <w:jc w:val="both"/>
        <w:rPr>
          <w:rFonts w:ascii="Arial Narrow" w:hAnsi="Arial Narrow" w:cs="Arial"/>
          <w:b/>
          <w:spacing w:val="-2"/>
          <w:sz w:val="22"/>
          <w:szCs w:val="22"/>
          <w:lang w:val="nl-BE"/>
        </w:rPr>
      </w:pPr>
    </w:p>
    <w:p w14:paraId="68F04007" w14:textId="147A31CB" w:rsidR="00791A77" w:rsidRPr="006E6AB4" w:rsidRDefault="00791A77" w:rsidP="00791A77">
      <w:pPr>
        <w:tabs>
          <w:tab w:val="left" w:pos="-1440"/>
          <w:tab w:val="left" w:pos="-720"/>
          <w:tab w:val="right" w:pos="8946"/>
        </w:tabs>
        <w:spacing w:line="360" w:lineRule="auto"/>
        <w:jc w:val="both"/>
        <w:rPr>
          <w:rFonts w:ascii="Arial Narrow" w:hAnsi="Arial Narrow" w:cs="Arial"/>
          <w:b/>
          <w:spacing w:val="-2"/>
          <w:sz w:val="22"/>
          <w:szCs w:val="22"/>
          <w:lang w:val="nl-BE"/>
        </w:rPr>
      </w:pPr>
      <w:r w:rsidRPr="006E6AB4">
        <w:rPr>
          <w:rFonts w:ascii="Arial Narrow" w:hAnsi="Arial Narrow" w:cs="Arial"/>
          <w:b/>
          <w:spacing w:val="-2"/>
          <w:sz w:val="22"/>
          <w:szCs w:val="22"/>
          <w:lang w:val="nl-BE"/>
        </w:rPr>
        <w:t xml:space="preserve">Artikel 3 </w:t>
      </w:r>
    </w:p>
    <w:p w14:paraId="63D532BE" w14:textId="17603697" w:rsidR="00791A77" w:rsidRPr="006E6AB4" w:rsidRDefault="00791A77" w:rsidP="00791A77">
      <w:pPr>
        <w:tabs>
          <w:tab w:val="left" w:pos="-1440"/>
          <w:tab w:val="right" w:leader="dot" w:pos="5686"/>
          <w:tab w:val="right" w:leader="dot" w:pos="8946"/>
        </w:tabs>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Het aanvangsloon wordt vastgesteld op </w:t>
      </w:r>
      <w:r w:rsidR="002B3469">
        <w:rPr>
          <w:rFonts w:ascii="Arial Narrow" w:hAnsi="Arial Narrow" w:cs="Arial"/>
          <w:spacing w:val="-2"/>
          <w:sz w:val="22"/>
          <w:szCs w:val="22"/>
          <w:lang w:val="nl-BE"/>
        </w:rPr>
        <w:t xml:space="preserve"> ……………….</w:t>
      </w:r>
      <w:r w:rsidRPr="006E6AB4">
        <w:rPr>
          <w:rFonts w:ascii="Arial Narrow" w:hAnsi="Arial Narrow" w:cs="Arial"/>
          <w:b/>
          <w:sz w:val="22"/>
          <w:szCs w:val="22"/>
          <w:lang w:val="nl-BE"/>
        </w:rPr>
        <w:t xml:space="preserve">    </w:t>
      </w:r>
      <w:r w:rsidRPr="006E6AB4">
        <w:rPr>
          <w:rFonts w:ascii="Arial Narrow" w:hAnsi="Arial Narrow" w:cs="Arial"/>
          <w:spacing w:val="-2"/>
          <w:sz w:val="22"/>
          <w:szCs w:val="22"/>
          <w:lang w:val="nl-BE"/>
        </w:rPr>
        <w:t xml:space="preserve"> euro bruto per maand en dit voor een tewerkstelling van</w:t>
      </w:r>
      <w:r w:rsidR="002B3469">
        <w:rPr>
          <w:rFonts w:ascii="Arial Narrow" w:hAnsi="Arial Narrow" w:cs="Arial"/>
          <w:spacing w:val="-2"/>
          <w:sz w:val="22"/>
          <w:szCs w:val="22"/>
          <w:lang w:val="nl-BE"/>
        </w:rPr>
        <w:t xml:space="preserve"> …………</w:t>
      </w:r>
      <w:r w:rsidRPr="006E6AB4">
        <w:rPr>
          <w:rFonts w:ascii="Arial Narrow" w:hAnsi="Arial Narrow" w:cs="Arial"/>
          <w:spacing w:val="-2"/>
          <w:sz w:val="22"/>
          <w:szCs w:val="22"/>
          <w:lang w:val="nl-BE"/>
        </w:rPr>
        <w:t xml:space="preserve">          uren per week. (</w:t>
      </w:r>
      <w:r w:rsidRPr="006E6AB4">
        <w:rPr>
          <w:rFonts w:ascii="Arial Narrow" w:hAnsi="Arial Narrow" w:cs="Arial"/>
          <w:sz w:val="22"/>
          <w:szCs w:val="22"/>
          <w:vertAlign w:val="superscript"/>
        </w:rPr>
        <w:footnoteReference w:id="10"/>
      </w:r>
      <w:r w:rsidRPr="006E6AB4">
        <w:rPr>
          <w:rFonts w:ascii="Arial Narrow" w:hAnsi="Arial Narrow" w:cs="Arial"/>
          <w:spacing w:val="-2"/>
          <w:sz w:val="22"/>
          <w:szCs w:val="22"/>
          <w:lang w:val="nl-BE"/>
        </w:rPr>
        <w:t>)</w:t>
      </w:r>
    </w:p>
    <w:p w14:paraId="050899F0" w14:textId="77777777" w:rsidR="00791A77" w:rsidRPr="006E6AB4" w:rsidRDefault="00791A77" w:rsidP="00791A77">
      <w:pPr>
        <w:tabs>
          <w:tab w:val="right" w:leader="dot" w:pos="6111"/>
          <w:tab w:val="right" w:leader="dot" w:pos="8946"/>
        </w:tabs>
        <w:spacing w:line="360" w:lineRule="auto"/>
        <w:rPr>
          <w:rFonts w:ascii="Arial Narrow" w:hAnsi="Arial Narrow" w:cs="Arial"/>
          <w:spacing w:val="-2"/>
          <w:sz w:val="22"/>
          <w:szCs w:val="22"/>
          <w:lang w:val="nl-BE"/>
        </w:rPr>
      </w:pPr>
    </w:p>
    <w:p w14:paraId="360649C8" w14:textId="77777777" w:rsidR="00791A77" w:rsidRPr="006E6AB4" w:rsidRDefault="00791A77" w:rsidP="00791A77">
      <w:pPr>
        <w:tabs>
          <w:tab w:val="right" w:leader="dot" w:pos="6111"/>
          <w:tab w:val="right" w:leader="dot" w:pos="8946"/>
        </w:tabs>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De partijen komen overeen, voor het geval dat op sectoraal vlak zou worden opgelegd dat het loon wordt geïndexeerd in de kalendermaand van de indiensttreding van de werknemer, dat het bedrag van het loon dat in dit artikel is bepaald reeds die indexering omvat. Die indexering zal dus geen invloed hebben op het bedrag van het loon dat in deze overeenkomst is bepaald.</w:t>
      </w:r>
    </w:p>
    <w:p w14:paraId="2A493CF9" w14:textId="77777777" w:rsidR="00791A77" w:rsidRPr="006E6AB4" w:rsidRDefault="00791A77" w:rsidP="00791A77">
      <w:pPr>
        <w:spacing w:line="360" w:lineRule="auto"/>
        <w:rPr>
          <w:rFonts w:ascii="Arial Narrow" w:hAnsi="Arial Narrow" w:cs="Arial"/>
          <w:spacing w:val="-2"/>
          <w:sz w:val="22"/>
          <w:szCs w:val="22"/>
          <w:lang w:val="nl-BE"/>
        </w:rPr>
      </w:pPr>
    </w:p>
    <w:p w14:paraId="56B4E297" w14:textId="477DBAAF" w:rsidR="00791A77" w:rsidRPr="006E6AB4" w:rsidRDefault="00791A77" w:rsidP="00791A77">
      <w:pPr>
        <w:spacing w:line="360" w:lineRule="auto"/>
        <w:rPr>
          <w:rFonts w:ascii="Arial Narrow" w:hAnsi="Arial Narrow" w:cs="Arial"/>
          <w:b/>
          <w:bCs/>
          <w:spacing w:val="-2"/>
          <w:sz w:val="22"/>
          <w:szCs w:val="22"/>
          <w:lang w:val="nl-BE"/>
        </w:rPr>
      </w:pPr>
      <w:r w:rsidRPr="006E6AB4">
        <w:rPr>
          <w:rFonts w:ascii="Arial Narrow" w:hAnsi="Arial Narrow" w:cs="Arial"/>
          <w:spacing w:val="-2"/>
          <w:sz w:val="22"/>
          <w:szCs w:val="22"/>
          <w:lang w:val="nl-BE"/>
        </w:rPr>
        <w:lastRenderedPageBreak/>
        <w:t xml:space="preserve">Naast het voormelde vaste deel, bestaat het loon ook uit een variabel deel volgens de volgende voorwaarden </w:t>
      </w:r>
      <w:r w:rsidR="002B3469" w:rsidRPr="002B3469">
        <w:rPr>
          <w:rFonts w:ascii="Arial Narrow" w:hAnsi="Arial Narrow" w:cs="Arial"/>
          <w:bCs/>
          <w:spacing w:val="-2"/>
          <w:sz w:val="22"/>
          <w:szCs w:val="22"/>
          <w:lang w:val="nl-BE"/>
        </w:rPr>
        <w:t>…</w:t>
      </w:r>
      <w:r w:rsidR="002B3469">
        <w:rPr>
          <w:rFonts w:ascii="Arial Narrow" w:hAnsi="Arial Narrow" w:cs="Arial"/>
          <w:bCs/>
          <w:spacing w:val="-2"/>
          <w:sz w:val="22"/>
          <w:szCs w:val="22"/>
          <w:lang w:val="nl-BE"/>
        </w:rPr>
        <w:t>…….</w:t>
      </w:r>
      <w:r w:rsidRPr="006E6AB4">
        <w:rPr>
          <w:rFonts w:ascii="Arial Narrow" w:hAnsi="Arial Narrow" w:cs="Arial"/>
          <w:b/>
          <w:bCs/>
          <w:spacing w:val="-2"/>
          <w:sz w:val="22"/>
          <w:szCs w:val="22"/>
          <w:lang w:val="nl-BE"/>
        </w:rPr>
        <w:t xml:space="preserve"> </w:t>
      </w:r>
      <w:r w:rsidRPr="006E6AB4">
        <w:rPr>
          <w:rFonts w:ascii="Arial Narrow" w:hAnsi="Arial Narrow" w:cs="Arial"/>
          <w:spacing w:val="-2"/>
          <w:sz w:val="22"/>
          <w:szCs w:val="22"/>
          <w:lang w:val="nl-BE"/>
        </w:rPr>
        <w:t>OF(</w:t>
      </w:r>
      <w:r w:rsidRPr="006E6AB4">
        <w:rPr>
          <w:rFonts w:ascii="Arial Narrow" w:hAnsi="Arial Narrow" w:cs="Arial"/>
          <w:sz w:val="22"/>
          <w:szCs w:val="22"/>
          <w:vertAlign w:val="superscript"/>
        </w:rPr>
        <w:footnoteReference w:id="11"/>
      </w:r>
      <w:r w:rsidRPr="006E6AB4">
        <w:rPr>
          <w:rFonts w:ascii="Arial Narrow" w:hAnsi="Arial Narrow" w:cs="Arial"/>
          <w:spacing w:val="-2"/>
          <w:sz w:val="22"/>
          <w:szCs w:val="22"/>
          <w:lang w:val="nl-BE"/>
        </w:rPr>
        <w:t>) waarvan de voorwaarden worden bepaald in het volgend document(</w:t>
      </w:r>
      <w:r w:rsidRPr="006E6AB4">
        <w:rPr>
          <w:rFonts w:ascii="Arial Narrow" w:hAnsi="Arial Narrow" w:cs="Arial"/>
          <w:spacing w:val="-2"/>
          <w:sz w:val="22"/>
          <w:szCs w:val="22"/>
          <w:vertAlign w:val="superscript"/>
        </w:rPr>
        <w:footnoteReference w:id="12"/>
      </w:r>
      <w:r w:rsidRPr="006E6AB4">
        <w:rPr>
          <w:rFonts w:ascii="Arial Narrow" w:hAnsi="Arial Narrow" w:cs="Arial"/>
          <w:spacing w:val="-2"/>
          <w:sz w:val="22"/>
          <w:szCs w:val="22"/>
          <w:lang w:val="nl-BE"/>
        </w:rPr>
        <w:t>):</w:t>
      </w:r>
    </w:p>
    <w:p w14:paraId="7465954B" w14:textId="483A298C" w:rsidR="00791A77" w:rsidRPr="006E6AB4" w:rsidRDefault="002B3469" w:rsidP="00791A77">
      <w:pPr>
        <w:spacing w:line="360" w:lineRule="auto"/>
        <w:rPr>
          <w:rFonts w:ascii="Arial Narrow" w:hAnsi="Arial Narrow" w:cs="Arial"/>
          <w:b/>
          <w:bCs/>
          <w:spacing w:val="-2"/>
          <w:sz w:val="22"/>
          <w:szCs w:val="22"/>
          <w:lang w:val="nl-BE"/>
        </w:rPr>
      </w:pPr>
      <w:r w:rsidRPr="00376C57">
        <w:rPr>
          <w:rFonts w:ascii="Arial Narrow" w:hAnsi="Arial Narrow" w:cs="Arial"/>
          <w:sz w:val="22"/>
          <w:szCs w:val="22"/>
          <w:lang w:val="nl-BE"/>
        </w:rPr>
        <w:t>………………………………………………………………………………………………………………..</w:t>
      </w:r>
      <w:r w:rsidR="00791A77" w:rsidRPr="006E6AB4">
        <w:rPr>
          <w:rFonts w:ascii="Arial Narrow" w:hAnsi="Arial Narrow" w:cs="Arial"/>
          <w:spacing w:val="-2"/>
          <w:sz w:val="22"/>
          <w:szCs w:val="22"/>
          <w:lang w:val="nl-BE"/>
        </w:rPr>
        <w:t xml:space="preserve">. </w:t>
      </w:r>
    </w:p>
    <w:p w14:paraId="781D414C" w14:textId="77777777" w:rsidR="00791A77" w:rsidRPr="006E6AB4" w:rsidRDefault="00791A77" w:rsidP="00791A77">
      <w:pPr>
        <w:tabs>
          <w:tab w:val="left" w:pos="-1440"/>
          <w:tab w:val="left" w:pos="-720"/>
          <w:tab w:val="right" w:leader="dot" w:pos="8946"/>
        </w:tabs>
        <w:spacing w:line="360" w:lineRule="auto"/>
        <w:rPr>
          <w:rFonts w:ascii="Arial Narrow" w:hAnsi="Arial Narrow" w:cs="Arial"/>
          <w:spacing w:val="-2"/>
          <w:sz w:val="22"/>
          <w:szCs w:val="22"/>
          <w:lang w:val="nl-BE"/>
        </w:rPr>
      </w:pPr>
    </w:p>
    <w:p w14:paraId="155F05E9" w14:textId="77777777" w:rsidR="00791A77" w:rsidRPr="006E6AB4" w:rsidRDefault="00791A77" w:rsidP="00791A77">
      <w:pPr>
        <w:tabs>
          <w:tab w:val="left" w:pos="-1440"/>
          <w:tab w:val="left" w:pos="-720"/>
          <w:tab w:val="right" w:leader="dot" w:pos="8946"/>
        </w:tabs>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De overige loonbestanddelen zijn(</w:t>
      </w:r>
      <w:r w:rsidRPr="006E6AB4">
        <w:rPr>
          <w:rFonts w:ascii="Arial Narrow" w:hAnsi="Arial Narrow" w:cs="Arial"/>
          <w:sz w:val="22"/>
          <w:szCs w:val="22"/>
          <w:vertAlign w:val="superscript"/>
        </w:rPr>
        <w:footnoteReference w:id="13"/>
      </w:r>
      <w:r w:rsidRPr="006E6AB4">
        <w:rPr>
          <w:rFonts w:ascii="Arial Narrow" w:hAnsi="Arial Narrow" w:cs="Arial"/>
          <w:spacing w:val="-2"/>
          <w:sz w:val="22"/>
          <w:szCs w:val="22"/>
          <w:lang w:val="nl-BE"/>
        </w:rPr>
        <w:t>):</w:t>
      </w:r>
    </w:p>
    <w:p w14:paraId="79727483" w14:textId="45ADE300" w:rsidR="00791A77" w:rsidRPr="006E6AB4" w:rsidRDefault="00791A77" w:rsidP="00791A77">
      <w:pPr>
        <w:pStyle w:val="Lijstalinea"/>
        <w:tabs>
          <w:tab w:val="left" w:pos="-1440"/>
          <w:tab w:val="left" w:pos="-720"/>
          <w:tab w:val="right" w:leader="dot" w:pos="8946"/>
        </w:tabs>
        <w:spacing w:after="160"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-de eindejaarspremie overeenkomstig de toepasselijke collectieve arbeidsovereenkomsten gesloten in het bevoegde paritair (sub)comité n°</w:t>
      </w:r>
      <w:r w:rsidR="002B3469">
        <w:rPr>
          <w:rFonts w:ascii="Arial Narrow" w:hAnsi="Arial Narrow" w:cs="Arial"/>
          <w:spacing w:val="-2"/>
          <w:sz w:val="22"/>
          <w:szCs w:val="22"/>
          <w:lang w:val="nl-BE"/>
        </w:rPr>
        <w:t xml:space="preserve"> ……</w:t>
      </w:r>
      <w:r w:rsidRPr="006E6AB4">
        <w:rPr>
          <w:rFonts w:ascii="Arial Narrow" w:hAnsi="Arial Narrow" w:cs="Arial"/>
          <w:spacing w:val="-2"/>
          <w:sz w:val="22"/>
          <w:szCs w:val="22"/>
          <w:lang w:val="nl-BE"/>
        </w:rPr>
        <w:t>OF/EN(</w:t>
      </w:r>
      <w:r w:rsidRPr="006E6AB4">
        <w:rPr>
          <w:rFonts w:ascii="Arial Narrow" w:hAnsi="Arial Narrow" w:cs="Arial"/>
          <w:sz w:val="22"/>
          <w:szCs w:val="22"/>
          <w:vertAlign w:val="superscript"/>
        </w:rPr>
        <w:footnoteReference w:id="14"/>
      </w:r>
      <w:r w:rsidRPr="006E6AB4">
        <w:rPr>
          <w:rFonts w:ascii="Arial Narrow" w:hAnsi="Arial Narrow" w:cs="Arial"/>
          <w:spacing w:val="-2"/>
          <w:sz w:val="22"/>
          <w:szCs w:val="22"/>
          <w:lang w:val="nl-BE"/>
        </w:rPr>
        <w:t>) volgens de voorwaarden van toepassing in de onderneming / organisatie,</w:t>
      </w:r>
    </w:p>
    <w:p w14:paraId="36ECC09F" w14:textId="77777777" w:rsidR="00791A77" w:rsidRPr="006E6AB4" w:rsidRDefault="00791A77" w:rsidP="00791A77">
      <w:pPr>
        <w:pStyle w:val="Lijstalinea"/>
        <w:tabs>
          <w:tab w:val="right" w:leader="dot" w:pos="8804"/>
        </w:tabs>
        <w:spacing w:after="160" w:line="360" w:lineRule="auto"/>
        <w:jc w:val="both"/>
        <w:rPr>
          <w:rFonts w:ascii="Arial Narrow" w:hAnsi="Arial Narrow" w:cs="Arial"/>
          <w:spacing w:val="-2"/>
          <w:sz w:val="22"/>
          <w:szCs w:val="22"/>
          <w:lang w:val="nl-BE"/>
        </w:rPr>
      </w:pPr>
      <w:r w:rsidRPr="006E6AB4">
        <w:rPr>
          <w:rFonts w:ascii="Arial Narrow" w:hAnsi="Arial Narrow" w:cs="Arial"/>
          <w:spacing w:val="-2"/>
          <w:sz w:val="22"/>
          <w:szCs w:val="22"/>
          <w:lang w:val="nl-BE"/>
        </w:rPr>
        <w:t>-het dubbel vakantiegeld berekend overeenkomstig de gecoördineerde wetten van 28 juni 1971 betreffende de jaarlijkse vakantie van de werknemers,</w:t>
      </w:r>
    </w:p>
    <w:p w14:paraId="33A6777E" w14:textId="1CF77797" w:rsidR="00791A77" w:rsidRPr="006E6AB4" w:rsidRDefault="00791A77" w:rsidP="00791A77">
      <w:pPr>
        <w:pStyle w:val="Lijstalinea"/>
        <w:tabs>
          <w:tab w:val="left" w:pos="-1440"/>
          <w:tab w:val="left" w:pos="-720"/>
          <w:tab w:val="right" w:leader="dot" w:pos="8946"/>
        </w:tabs>
        <w:spacing w:after="160"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-de premies, toeslagen en andere voordelen overeenkomstig de toepasselijke collectieve arbeidsovereenkomsten gesloten in het bevoegde paritair (sub)comité nr. </w:t>
      </w:r>
      <w:r w:rsidR="002B3469">
        <w:rPr>
          <w:rFonts w:ascii="Arial Narrow" w:hAnsi="Arial Narrow" w:cs="Arial"/>
          <w:spacing w:val="-2"/>
          <w:sz w:val="22"/>
          <w:szCs w:val="22"/>
          <w:lang w:val="nl-BE"/>
        </w:rPr>
        <w:t>…….</w:t>
      </w:r>
      <w:r w:rsidRPr="006E6AB4">
        <w:rPr>
          <w:rFonts w:ascii="Arial Narrow" w:hAnsi="Arial Narrow" w:cs="Arial"/>
          <w:spacing w:val="-2"/>
          <w:sz w:val="22"/>
          <w:szCs w:val="22"/>
          <w:lang w:val="nl-BE"/>
        </w:rPr>
        <w:t>(</w:t>
      </w:r>
      <w:r w:rsidRPr="006E6AB4">
        <w:rPr>
          <w:rFonts w:ascii="Arial Narrow" w:hAnsi="Arial Narrow" w:cs="Arial"/>
          <w:sz w:val="22"/>
          <w:szCs w:val="22"/>
          <w:vertAlign w:val="superscript"/>
        </w:rPr>
        <w:footnoteReference w:id="15"/>
      </w:r>
      <w:r w:rsidRPr="006E6AB4">
        <w:rPr>
          <w:rFonts w:ascii="Arial Narrow" w:hAnsi="Arial Narrow" w:cs="Arial"/>
          <w:spacing w:val="-2"/>
          <w:sz w:val="22"/>
          <w:szCs w:val="22"/>
          <w:lang w:val="nl-BE"/>
        </w:rPr>
        <w:t>),</w:t>
      </w:r>
    </w:p>
    <w:p w14:paraId="1442ED8D" w14:textId="5CA13F68" w:rsidR="00791A77" w:rsidRPr="002B3469" w:rsidRDefault="00791A77" w:rsidP="002B3469">
      <w:pPr>
        <w:pStyle w:val="Lijstalinea"/>
        <w:tabs>
          <w:tab w:val="left" w:pos="-1440"/>
          <w:tab w:val="left" w:pos="-720"/>
          <w:tab w:val="right" w:leader="dot" w:pos="8946"/>
        </w:tabs>
        <w:spacing w:after="160"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-de premies, toeslagen en andere voordelen toegekend door de werkgever los van enige wettelijke of sectorale verplichting worden bepaald in het (de) volgende document(en): </w:t>
      </w:r>
      <w:r w:rsidR="002B3469">
        <w:rPr>
          <w:rFonts w:ascii="Arial Narrow" w:hAnsi="Arial Narrow" w:cs="Arial"/>
          <w:spacing w:val="-2"/>
          <w:sz w:val="22"/>
          <w:szCs w:val="22"/>
          <w:lang w:val="nl-BE"/>
        </w:rPr>
        <w:t>………</w:t>
      </w:r>
      <w:r w:rsidRPr="002B3469">
        <w:rPr>
          <w:rFonts w:ascii="Arial Narrow" w:hAnsi="Arial Narrow" w:cs="Arial"/>
          <w:spacing w:val="-2"/>
          <w:sz w:val="22"/>
          <w:szCs w:val="22"/>
          <w:lang w:val="nl-BE"/>
        </w:rPr>
        <w:t>(</w:t>
      </w:r>
      <w:r w:rsidRPr="006E6AB4">
        <w:rPr>
          <w:vertAlign w:val="superscript"/>
        </w:rPr>
        <w:footnoteReference w:id="16"/>
      </w:r>
      <w:r w:rsidRPr="002B3469">
        <w:rPr>
          <w:rFonts w:ascii="Arial Narrow" w:hAnsi="Arial Narrow" w:cs="Arial"/>
          <w:spacing w:val="-2"/>
          <w:sz w:val="22"/>
          <w:szCs w:val="22"/>
          <w:lang w:val="nl-BE"/>
        </w:rPr>
        <w:t>),</w:t>
      </w:r>
    </w:p>
    <w:p w14:paraId="669FE65A" w14:textId="629603EB" w:rsidR="00791A77" w:rsidRPr="006E6AB4" w:rsidRDefault="00791A77" w:rsidP="00791A77">
      <w:pPr>
        <w:pStyle w:val="Lijstalinea"/>
        <w:tabs>
          <w:tab w:val="left" w:pos="-1440"/>
          <w:tab w:val="left" w:pos="-720"/>
          <w:tab w:val="right" w:leader="dot" w:pos="8946"/>
        </w:tabs>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 </w:t>
      </w:r>
      <w:r w:rsidR="002B3469" w:rsidRPr="00376C57">
        <w:rPr>
          <w:rFonts w:ascii="Arial Narrow" w:hAnsi="Arial Narrow" w:cs="Arial"/>
          <w:sz w:val="22"/>
          <w:szCs w:val="22"/>
          <w:lang w:val="nl-BE"/>
        </w:rPr>
        <w:t>………………………………………………………………………………………………………………..………………………………………………………………………………………………………………..</w:t>
      </w:r>
      <w:r w:rsidRPr="006E6AB4">
        <w:rPr>
          <w:rFonts w:ascii="Arial Narrow" w:hAnsi="Arial Narrow" w:cs="Arial"/>
          <w:spacing w:val="-2"/>
          <w:sz w:val="22"/>
          <w:szCs w:val="22"/>
          <w:lang w:val="nl-BE"/>
        </w:rPr>
        <w:t>.</w:t>
      </w:r>
    </w:p>
    <w:p w14:paraId="1F550A60" w14:textId="77777777" w:rsidR="00791A77" w:rsidRPr="006E6AB4" w:rsidRDefault="00791A77" w:rsidP="00791A77">
      <w:pPr>
        <w:tabs>
          <w:tab w:val="left" w:pos="-1440"/>
          <w:tab w:val="left" w:pos="-720"/>
          <w:tab w:val="right" w:leader="dot" w:pos="8946"/>
        </w:tabs>
        <w:spacing w:line="360" w:lineRule="auto"/>
        <w:rPr>
          <w:rFonts w:ascii="Arial Narrow" w:hAnsi="Arial Narrow" w:cs="Arial"/>
          <w:spacing w:val="-2"/>
          <w:sz w:val="22"/>
          <w:szCs w:val="22"/>
          <w:lang w:val="nl-BE"/>
        </w:rPr>
      </w:pPr>
    </w:p>
    <w:p w14:paraId="1C7BCC22" w14:textId="29CB6324" w:rsidR="00791A77" w:rsidRPr="006E6AB4" w:rsidRDefault="00791A77" w:rsidP="00791A77">
      <w:pPr>
        <w:tabs>
          <w:tab w:val="left" w:pos="-1440"/>
          <w:tab w:val="left" w:pos="-720"/>
          <w:tab w:val="right" w:leader="dot" w:pos="8946"/>
        </w:tabs>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Het loon omvat naast het gedeelte in geld bovendien nog volgende voordelen in natura(</w:t>
      </w:r>
      <w:r w:rsidRPr="006E6AB4">
        <w:rPr>
          <w:rStyle w:val="Voetnootmarkering"/>
          <w:rFonts w:ascii="Arial Narrow" w:hAnsi="Arial Narrow" w:cs="Arial"/>
          <w:spacing w:val="-2"/>
          <w:sz w:val="22"/>
          <w:szCs w:val="22"/>
        </w:rPr>
        <w:footnoteReference w:id="17"/>
      </w:r>
      <w:r w:rsidRPr="006E6AB4">
        <w:rPr>
          <w:rFonts w:ascii="Arial Narrow" w:hAnsi="Arial Narrow" w:cs="Arial"/>
          <w:spacing w:val="-2"/>
          <w:sz w:val="22"/>
          <w:szCs w:val="22"/>
          <w:lang w:val="nl-BE"/>
        </w:rPr>
        <w:t xml:space="preserve">): </w:t>
      </w:r>
      <w:r w:rsidR="002B3469" w:rsidRPr="00376C57">
        <w:rPr>
          <w:rFonts w:ascii="Arial Narrow" w:hAnsi="Arial Narrow" w:cs="Arial"/>
          <w:sz w:val="22"/>
          <w:szCs w:val="22"/>
          <w:lang w:val="nl-BE"/>
        </w:rPr>
        <w:t>………………………………………………………………………………………………………………..………………………………………………………………………………………………………………..</w:t>
      </w:r>
      <w:r w:rsidRPr="006E6AB4">
        <w:rPr>
          <w:rFonts w:ascii="Arial Narrow" w:hAnsi="Arial Narrow" w:cs="Arial"/>
          <w:spacing w:val="-2"/>
          <w:sz w:val="22"/>
          <w:szCs w:val="22"/>
          <w:lang w:val="nl-BE"/>
        </w:rPr>
        <w:t>.</w:t>
      </w:r>
    </w:p>
    <w:p w14:paraId="54530439" w14:textId="77777777" w:rsidR="00791A77" w:rsidRPr="006E6AB4" w:rsidRDefault="00791A77" w:rsidP="00791A77">
      <w:pPr>
        <w:tabs>
          <w:tab w:val="left" w:pos="-1440"/>
          <w:tab w:val="right" w:leader="dot" w:pos="6111"/>
          <w:tab w:val="right" w:leader="dot" w:pos="8946"/>
        </w:tabs>
        <w:spacing w:line="360" w:lineRule="auto"/>
        <w:rPr>
          <w:rFonts w:ascii="Arial Narrow" w:hAnsi="Arial Narrow" w:cs="Arial"/>
          <w:spacing w:val="-2"/>
          <w:sz w:val="22"/>
          <w:szCs w:val="22"/>
          <w:lang w:val="nl-BE"/>
        </w:rPr>
      </w:pPr>
    </w:p>
    <w:p w14:paraId="0FD5F0AD" w14:textId="73FE445B" w:rsidR="00791A77" w:rsidRPr="006E6AB4" w:rsidRDefault="00791A77" w:rsidP="00791A77">
      <w:pPr>
        <w:tabs>
          <w:tab w:val="left" w:pos="-1440"/>
          <w:tab w:val="right" w:leader="dot" w:pos="6111"/>
          <w:tab w:val="right" w:leader="dot" w:pos="8946"/>
        </w:tabs>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Deze voordelen in natura worden bij aanvang geraamd op </w:t>
      </w:r>
      <w:r w:rsidR="002B3469">
        <w:rPr>
          <w:rFonts w:ascii="Arial Narrow" w:hAnsi="Arial Narrow" w:cs="Arial"/>
          <w:spacing w:val="-2"/>
          <w:sz w:val="22"/>
          <w:szCs w:val="22"/>
          <w:lang w:val="nl-BE"/>
        </w:rPr>
        <w:t>……….</w:t>
      </w:r>
      <w:r w:rsidRPr="006E6AB4">
        <w:rPr>
          <w:rFonts w:ascii="Arial Narrow" w:hAnsi="Arial Narrow" w:cs="Arial"/>
          <w:spacing w:val="-2"/>
          <w:sz w:val="22"/>
          <w:szCs w:val="22"/>
          <w:lang w:val="nl-BE"/>
        </w:rPr>
        <w:t xml:space="preserve">          euro per</w:t>
      </w:r>
      <w:r w:rsidR="002B3469" w:rsidRPr="00F93185">
        <w:rPr>
          <w:rFonts w:ascii="Arial Narrow" w:hAnsi="Arial Narrow" w:cs="Arial"/>
          <w:spacing w:val="-2"/>
          <w:sz w:val="22"/>
          <w:szCs w:val="22"/>
          <w:lang w:val="nl-BE"/>
        </w:rPr>
        <w:t>…………</w:t>
      </w:r>
      <w:r w:rsidRPr="006E6AB4">
        <w:rPr>
          <w:rFonts w:ascii="Arial Narrow" w:hAnsi="Arial Narrow" w:cs="Arial"/>
          <w:spacing w:val="-2"/>
          <w:sz w:val="22"/>
          <w:szCs w:val="22"/>
          <w:lang w:val="nl-BE"/>
        </w:rPr>
        <w:t>.</w:t>
      </w:r>
    </w:p>
    <w:p w14:paraId="1D7EDAE4" w14:textId="77777777" w:rsidR="00791A77" w:rsidRPr="006E6AB4" w:rsidRDefault="00791A77" w:rsidP="00791A77">
      <w:pPr>
        <w:tabs>
          <w:tab w:val="left" w:pos="-1440"/>
          <w:tab w:val="right" w:leader="dot" w:pos="6111"/>
          <w:tab w:val="right" w:leader="dot" w:pos="8946"/>
        </w:tabs>
        <w:spacing w:line="360" w:lineRule="auto"/>
        <w:rPr>
          <w:rFonts w:ascii="Arial Narrow" w:hAnsi="Arial Narrow" w:cs="Arial"/>
          <w:spacing w:val="-2"/>
          <w:sz w:val="22"/>
          <w:szCs w:val="22"/>
          <w:lang w:val="nl-BE"/>
        </w:rPr>
      </w:pPr>
    </w:p>
    <w:p w14:paraId="26A01F97" w14:textId="6EAE6E78" w:rsidR="00791A77" w:rsidRPr="006E6AB4" w:rsidRDefault="00791A77" w:rsidP="00791A77">
      <w:pPr>
        <w:tabs>
          <w:tab w:val="left" w:pos="-1440"/>
          <w:tab w:val="right" w:leader="dot" w:pos="6111"/>
          <w:tab w:val="right" w:leader="dot" w:pos="8946"/>
        </w:tabs>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lastRenderedPageBreak/>
        <w:t>De extralegale voordelen inzake sociale zekerheid waarvoor de werknemer in aanmerking komt, zijn(</w:t>
      </w:r>
      <w:r w:rsidRPr="006E6AB4">
        <w:rPr>
          <w:rFonts w:ascii="Arial Narrow" w:hAnsi="Arial Narrow" w:cs="Arial"/>
          <w:spacing w:val="-2"/>
          <w:sz w:val="22"/>
          <w:szCs w:val="22"/>
          <w:vertAlign w:val="superscript"/>
        </w:rPr>
        <w:footnoteReference w:id="18"/>
      </w:r>
      <w:r w:rsidRPr="006E6AB4">
        <w:rPr>
          <w:rFonts w:ascii="Arial Narrow" w:hAnsi="Arial Narrow" w:cs="Arial"/>
          <w:spacing w:val="-2"/>
          <w:sz w:val="22"/>
          <w:szCs w:val="22"/>
          <w:lang w:val="nl-BE"/>
        </w:rPr>
        <w:t xml:space="preserve">): </w:t>
      </w:r>
      <w:r w:rsidR="00F93185" w:rsidRPr="00376C57">
        <w:rPr>
          <w:rFonts w:ascii="Arial Narrow" w:hAnsi="Arial Narrow" w:cs="Arial"/>
          <w:sz w:val="22"/>
          <w:szCs w:val="22"/>
          <w:lang w:val="nl-BE"/>
        </w:rPr>
        <w:t>………………………………………………………………………………………………………………..………</w:t>
      </w:r>
      <w:r w:rsidRPr="006E6AB4">
        <w:rPr>
          <w:rFonts w:ascii="Arial Narrow" w:hAnsi="Arial Narrow" w:cs="Arial"/>
          <w:spacing w:val="-2"/>
          <w:sz w:val="22"/>
          <w:szCs w:val="22"/>
          <w:lang w:val="nl-BE"/>
        </w:rPr>
        <w:t xml:space="preserve">. </w:t>
      </w:r>
    </w:p>
    <w:p w14:paraId="67E8B7A0" w14:textId="77777777" w:rsidR="00791A77" w:rsidRPr="006E6AB4" w:rsidRDefault="00791A77" w:rsidP="00791A77">
      <w:pPr>
        <w:spacing w:line="360" w:lineRule="auto"/>
        <w:rPr>
          <w:rFonts w:ascii="Arial Narrow" w:hAnsi="Arial Narrow" w:cs="Arial"/>
          <w:spacing w:val="-2"/>
          <w:sz w:val="22"/>
          <w:szCs w:val="22"/>
          <w:lang w:val="nl-BE"/>
        </w:rPr>
      </w:pPr>
    </w:p>
    <w:p w14:paraId="65D951CF" w14:textId="77777777" w:rsidR="00791A77" w:rsidRPr="006E6AB4" w:rsidRDefault="00791A77" w:rsidP="00791A77">
      <w:pPr>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Artikel 4 van deze overeenkomst is van toepassing op de voordelen bepaald in dit artikel.</w:t>
      </w:r>
    </w:p>
    <w:p w14:paraId="5D24667D" w14:textId="77777777" w:rsidR="00791A77" w:rsidRPr="006E6AB4" w:rsidRDefault="00791A77" w:rsidP="00791A77">
      <w:pPr>
        <w:pStyle w:val="Plattetekst"/>
        <w:spacing w:before="0" w:line="360" w:lineRule="auto"/>
        <w:rPr>
          <w:rFonts w:ascii="Arial Narrow" w:hAnsi="Arial Narrow" w:cs="Arial"/>
          <w:b/>
          <w:sz w:val="22"/>
          <w:szCs w:val="22"/>
        </w:rPr>
      </w:pPr>
    </w:p>
    <w:p w14:paraId="587C9FA7" w14:textId="77777777" w:rsidR="00791A77" w:rsidRPr="006E6AB4" w:rsidRDefault="00791A77" w:rsidP="00791A77">
      <w:pPr>
        <w:pStyle w:val="Plattetekst"/>
        <w:spacing w:before="0" w:line="360" w:lineRule="auto"/>
        <w:rPr>
          <w:rFonts w:ascii="Arial Narrow" w:hAnsi="Arial Narrow" w:cs="Arial"/>
          <w:b/>
          <w:sz w:val="22"/>
          <w:szCs w:val="22"/>
        </w:rPr>
      </w:pPr>
      <w:r w:rsidRPr="006E6AB4">
        <w:rPr>
          <w:rFonts w:ascii="Arial Narrow" w:hAnsi="Arial Narrow" w:cs="Arial"/>
          <w:b/>
          <w:sz w:val="22"/>
          <w:szCs w:val="22"/>
        </w:rPr>
        <w:t>Artikel 4</w:t>
      </w:r>
    </w:p>
    <w:p w14:paraId="4005A621" w14:textId="77777777" w:rsidR="00791A77" w:rsidRPr="006E6AB4" w:rsidRDefault="00791A77" w:rsidP="00791A77">
      <w:pPr>
        <w:pStyle w:val="Plattetekst"/>
        <w:spacing w:before="0" w:line="360" w:lineRule="auto"/>
        <w:jc w:val="left"/>
        <w:rPr>
          <w:rFonts w:ascii="Arial Narrow" w:hAnsi="Arial Narrow" w:cs="Arial"/>
          <w:sz w:val="22"/>
          <w:szCs w:val="22"/>
        </w:rPr>
      </w:pPr>
      <w:r w:rsidRPr="006E6AB4">
        <w:rPr>
          <w:rFonts w:ascii="Arial Narrow" w:hAnsi="Arial Narrow" w:cs="Arial"/>
          <w:sz w:val="22"/>
          <w:szCs w:val="22"/>
        </w:rPr>
        <w:t>De werknemer erkent dat de eventuele toekenning van bijkomende voordelen, zoals dertiende maand, productiepremie, e.a., zelfs wanneer ze hem regelmatig toegekend en samen met het loon uitbetaald worden, hem geen recht geven om deze premies in de toekomst te ontvangen, voor zover ze hem niet gewaarborgd worden door een bij Koninklijk Besluit algemeen verbindend verklaarde collectieve arbeidsovereenkomst van het bevoegd paritair comité. (</w:t>
      </w:r>
      <w:r w:rsidRPr="006E6AB4">
        <w:rPr>
          <w:rStyle w:val="Voetnootmarkering"/>
          <w:rFonts w:ascii="Arial Narrow" w:hAnsi="Arial Narrow" w:cs="Arial"/>
          <w:sz w:val="22"/>
          <w:szCs w:val="22"/>
        </w:rPr>
        <w:footnoteReference w:id="19"/>
      </w:r>
      <w:r w:rsidRPr="006E6AB4">
        <w:rPr>
          <w:rFonts w:ascii="Arial Narrow" w:hAnsi="Arial Narrow" w:cs="Arial"/>
          <w:sz w:val="22"/>
          <w:szCs w:val="22"/>
        </w:rPr>
        <w:t>)</w:t>
      </w:r>
    </w:p>
    <w:p w14:paraId="33C31F60" w14:textId="77777777" w:rsidR="00791A77" w:rsidRPr="006E6AB4" w:rsidRDefault="00791A77" w:rsidP="00791A77">
      <w:pPr>
        <w:pStyle w:val="Plattetekst"/>
        <w:spacing w:before="0" w:line="360" w:lineRule="auto"/>
        <w:jc w:val="left"/>
        <w:rPr>
          <w:rFonts w:ascii="Arial Narrow" w:hAnsi="Arial Narrow" w:cs="Arial"/>
          <w:sz w:val="22"/>
          <w:szCs w:val="22"/>
        </w:rPr>
      </w:pPr>
    </w:p>
    <w:p w14:paraId="5F97621E" w14:textId="77777777" w:rsidR="00791A77" w:rsidRPr="006E6AB4" w:rsidRDefault="00791A77" w:rsidP="00791A77">
      <w:pPr>
        <w:pStyle w:val="Plattetekst"/>
        <w:spacing w:before="0" w:line="360" w:lineRule="auto"/>
        <w:jc w:val="left"/>
        <w:rPr>
          <w:rFonts w:ascii="Arial Narrow" w:hAnsi="Arial Narrow" w:cs="Arial"/>
          <w:b/>
          <w:sz w:val="22"/>
          <w:szCs w:val="22"/>
        </w:rPr>
      </w:pPr>
      <w:r w:rsidRPr="006E6AB4">
        <w:rPr>
          <w:rFonts w:ascii="Arial Narrow" w:hAnsi="Arial Narrow" w:cs="Arial"/>
          <w:b/>
          <w:sz w:val="22"/>
          <w:szCs w:val="22"/>
        </w:rPr>
        <w:t>Artikel 5</w:t>
      </w:r>
    </w:p>
    <w:p w14:paraId="4D9BF43C" w14:textId="77777777" w:rsidR="00791A77" w:rsidRPr="006E6AB4" w:rsidRDefault="00791A77" w:rsidP="00791A77">
      <w:pPr>
        <w:pStyle w:val="Lijstalinea"/>
        <w:spacing w:line="360" w:lineRule="auto"/>
        <w:ind w:left="0"/>
        <w:rPr>
          <w:rFonts w:ascii="Arial Narrow" w:hAnsi="Arial Narrow" w:cs="Arial"/>
          <w:sz w:val="22"/>
          <w:szCs w:val="22"/>
          <w:lang w:val="nl-BE"/>
        </w:rPr>
      </w:pPr>
      <w:r w:rsidRPr="006E6AB4">
        <w:rPr>
          <w:rFonts w:ascii="Arial Narrow" w:hAnsi="Arial Narrow" w:cs="Arial"/>
          <w:sz w:val="22"/>
          <w:szCs w:val="22"/>
          <w:lang w:val="nl-BE"/>
        </w:rPr>
        <w:t>Als de werknemer jonger dan 21 jaar is en niet beschikt over werkervaring, wordt het in artikel 3 bepaalde brutoloon verminderd door de werkgever in toepassing van artikel 33bis van de wet van 24 december 1999 in uitvoering van de starterjobs voor jongeren. De vermindering op basis van dit artikel zal slechts uitwerking hebben wanneer aan alle wettelijke voorwaarden voldaan is en het overeengekomen brutoloon niet hoger ligt dan het minimumloon bepaald door het bevoegd paritair (sub)comité.</w:t>
      </w:r>
    </w:p>
    <w:p w14:paraId="72F58BBE" w14:textId="77777777" w:rsidR="00791A77" w:rsidRPr="006E6AB4" w:rsidRDefault="00791A77" w:rsidP="00791A77">
      <w:pPr>
        <w:pStyle w:val="Lijstalinea"/>
        <w:spacing w:line="360" w:lineRule="auto"/>
        <w:ind w:left="0"/>
        <w:rPr>
          <w:rFonts w:ascii="Arial Narrow" w:hAnsi="Arial Narrow" w:cs="Arial"/>
          <w:sz w:val="22"/>
          <w:szCs w:val="22"/>
          <w:lang w:val="nl-BE"/>
        </w:rPr>
      </w:pPr>
    </w:p>
    <w:p w14:paraId="50FEF215" w14:textId="77777777" w:rsidR="00791A77" w:rsidRPr="006E6AB4" w:rsidRDefault="00791A77" w:rsidP="00791A77">
      <w:pPr>
        <w:pStyle w:val="Lijstalinea"/>
        <w:spacing w:line="360" w:lineRule="auto"/>
        <w:ind w:left="0"/>
        <w:rPr>
          <w:rFonts w:ascii="Arial Narrow" w:hAnsi="Arial Narrow" w:cs="Arial"/>
          <w:snapToGrid w:val="0"/>
          <w:spacing w:val="-1"/>
          <w:kern w:val="16"/>
          <w:sz w:val="22"/>
          <w:szCs w:val="22"/>
          <w:lang w:val="nl-BE"/>
        </w:rPr>
      </w:pPr>
      <w:r w:rsidRPr="006E6AB4">
        <w:rPr>
          <w:rFonts w:ascii="Arial Narrow" w:hAnsi="Arial Narrow" w:cs="Arial"/>
          <w:sz w:val="22"/>
          <w:szCs w:val="22"/>
          <w:lang w:val="nl-BE"/>
        </w:rPr>
        <w:t xml:space="preserve">Ter compensatie betaalt de werkgever een compenserende toeslag bovenop het verlaagde loon voor elke maand waarin hij de vermindering </w:t>
      </w:r>
      <w:r w:rsidRPr="006E6AB4">
        <w:rPr>
          <w:rFonts w:ascii="Arial Narrow" w:hAnsi="Arial Narrow" w:cs="Arial"/>
          <w:snapToGrid w:val="0"/>
          <w:spacing w:val="-1"/>
          <w:kern w:val="16"/>
          <w:sz w:val="22"/>
          <w:szCs w:val="22"/>
          <w:lang w:val="nl-BE"/>
        </w:rPr>
        <w:t>toepast (</w:t>
      </w:r>
      <w:r w:rsidRPr="006E6AB4">
        <w:rPr>
          <w:rStyle w:val="Voetnootmarkering"/>
          <w:rFonts w:ascii="Arial Narrow" w:hAnsi="Arial Narrow" w:cs="Arial"/>
          <w:snapToGrid w:val="0"/>
          <w:spacing w:val="-1"/>
          <w:kern w:val="16"/>
          <w:sz w:val="22"/>
          <w:szCs w:val="22"/>
        </w:rPr>
        <w:footnoteReference w:id="20"/>
      </w:r>
      <w:r w:rsidRPr="006E6AB4">
        <w:rPr>
          <w:rFonts w:ascii="Arial Narrow" w:hAnsi="Arial Narrow" w:cs="Arial"/>
          <w:snapToGrid w:val="0"/>
          <w:spacing w:val="-1"/>
          <w:kern w:val="16"/>
          <w:sz w:val="22"/>
          <w:szCs w:val="22"/>
          <w:lang w:val="nl-BE"/>
        </w:rPr>
        <w:t>).</w:t>
      </w:r>
    </w:p>
    <w:p w14:paraId="5F99E56C" w14:textId="77777777" w:rsidR="00791A77" w:rsidRPr="006E6AB4" w:rsidRDefault="00791A77" w:rsidP="00791A77">
      <w:pPr>
        <w:pStyle w:val="Plattetekst"/>
        <w:spacing w:before="0" w:line="360" w:lineRule="auto"/>
        <w:jc w:val="left"/>
        <w:rPr>
          <w:rFonts w:ascii="Arial Narrow" w:hAnsi="Arial Narrow" w:cs="Arial"/>
          <w:sz w:val="22"/>
          <w:szCs w:val="22"/>
          <w:lang w:val="nl-BE"/>
        </w:rPr>
      </w:pPr>
    </w:p>
    <w:p w14:paraId="2E033940" w14:textId="77777777" w:rsidR="00791A77" w:rsidRPr="006E6AB4" w:rsidRDefault="00791A77" w:rsidP="00791A77">
      <w:pPr>
        <w:spacing w:line="360" w:lineRule="auto"/>
        <w:jc w:val="both"/>
        <w:rPr>
          <w:rFonts w:ascii="Arial Narrow" w:hAnsi="Arial Narrow" w:cs="Arial"/>
          <w:snapToGrid w:val="0"/>
          <w:spacing w:val="-1"/>
          <w:kern w:val="16"/>
          <w:sz w:val="22"/>
          <w:szCs w:val="22"/>
          <w:lang w:val="nl-BE"/>
        </w:rPr>
      </w:pPr>
      <w:r w:rsidRPr="006E6AB4">
        <w:rPr>
          <w:rFonts w:ascii="Arial Narrow" w:hAnsi="Arial Narrow" w:cs="Arial"/>
          <w:b/>
          <w:spacing w:val="-2"/>
          <w:sz w:val="22"/>
          <w:szCs w:val="22"/>
          <w:lang w:val="nl-BE"/>
        </w:rPr>
        <w:t>Artikel 6</w:t>
      </w:r>
    </w:p>
    <w:p w14:paraId="4E639FFE" w14:textId="208D433A" w:rsidR="00791A77" w:rsidRPr="004C5F48" w:rsidRDefault="00791A77" w:rsidP="00D3785E">
      <w:pPr>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 </w:t>
      </w:r>
      <w:r w:rsidRPr="006E6AB4">
        <w:rPr>
          <w:rFonts w:ascii="Arial Narrow" w:hAnsi="Arial Narrow" w:cs="Arial"/>
          <w:spacing w:val="-2"/>
          <w:sz w:val="22"/>
          <w:szCs w:val="22"/>
          <w:lang w:val="nl-BE"/>
        </w:rPr>
        <w:tab/>
      </w:r>
      <w:r w:rsidRPr="006E6AB4">
        <w:rPr>
          <w:rFonts w:ascii="Arial Narrow" w:hAnsi="Arial Narrow" w:cs="Arial"/>
          <w:sz w:val="22"/>
          <w:szCs w:val="22"/>
          <w:lang w:val="nl-BE"/>
        </w:rPr>
        <w:t>De arbeidsovereenkomst wordt gesloten voor</w:t>
      </w:r>
      <w:r w:rsidR="00D3785E">
        <w:rPr>
          <w:rFonts w:ascii="Arial Narrow" w:hAnsi="Arial Narrow" w:cs="Arial"/>
          <w:sz w:val="22"/>
          <w:szCs w:val="22"/>
          <w:lang w:val="nl-BE"/>
        </w:rPr>
        <w:t xml:space="preserve"> voltijdse arbeid</w:t>
      </w:r>
      <w:r w:rsidRPr="006E6AB4">
        <w:rPr>
          <w:rFonts w:ascii="Arial Narrow" w:hAnsi="Arial Narrow" w:cs="Arial"/>
          <w:sz w:val="22"/>
          <w:szCs w:val="22"/>
          <w:lang w:val="nl-BE"/>
        </w:rPr>
        <w:t xml:space="preserve"> </w:t>
      </w:r>
    </w:p>
    <w:p w14:paraId="78CE911C" w14:textId="77777777" w:rsidR="00D3785E" w:rsidRPr="006E6AB4" w:rsidRDefault="00D3785E" w:rsidP="00D3785E">
      <w:pPr>
        <w:spacing w:line="360" w:lineRule="auto"/>
        <w:rPr>
          <w:rFonts w:ascii="Arial Narrow" w:hAnsi="Arial Narrow" w:cs="Arial"/>
          <w:spacing w:val="-2"/>
          <w:sz w:val="22"/>
          <w:szCs w:val="22"/>
          <w:lang w:val="nl-BE"/>
        </w:rPr>
      </w:pPr>
    </w:p>
    <w:p w14:paraId="5EFDC3BD" w14:textId="77777777" w:rsidR="00791A77" w:rsidRPr="006E6AB4" w:rsidRDefault="00791A77" w:rsidP="00791A77">
      <w:pPr>
        <w:tabs>
          <w:tab w:val="left" w:pos="-1440"/>
          <w:tab w:val="left" w:pos="-720"/>
          <w:tab w:val="left" w:pos="0"/>
          <w:tab w:val="left" w:pos="426"/>
          <w:tab w:val="right" w:pos="8852"/>
        </w:tabs>
        <w:spacing w:line="360" w:lineRule="auto"/>
        <w:jc w:val="both"/>
        <w:rPr>
          <w:rFonts w:ascii="Arial Narrow" w:hAnsi="Arial Narrow" w:cs="Arial"/>
          <w:b/>
          <w:bCs/>
          <w:spacing w:val="-2"/>
          <w:sz w:val="22"/>
          <w:szCs w:val="22"/>
          <w:lang w:val="nl-BE"/>
        </w:rPr>
      </w:pPr>
      <w:r w:rsidRPr="006E6AB4">
        <w:rPr>
          <w:rFonts w:ascii="Arial Narrow" w:hAnsi="Arial Narrow" w:cs="Arial"/>
          <w:b/>
          <w:bCs/>
          <w:spacing w:val="-2"/>
          <w:sz w:val="22"/>
          <w:szCs w:val="22"/>
          <w:lang w:val="nl-BE"/>
        </w:rPr>
        <w:t>OPTIE 1(</w:t>
      </w:r>
      <w:r w:rsidRPr="006E6AB4">
        <w:rPr>
          <w:rStyle w:val="Voetnootmarkering"/>
          <w:rFonts w:ascii="Arial Narrow" w:hAnsi="Arial Narrow" w:cs="Arial"/>
          <w:spacing w:val="-2"/>
          <w:sz w:val="22"/>
          <w:szCs w:val="22"/>
        </w:rPr>
        <w:footnoteReference w:id="21"/>
      </w:r>
      <w:r w:rsidRPr="006E6AB4">
        <w:rPr>
          <w:rFonts w:ascii="Arial Narrow" w:hAnsi="Arial Narrow" w:cs="Arial"/>
          <w:b/>
          <w:bCs/>
          <w:spacing w:val="-2"/>
          <w:sz w:val="22"/>
          <w:szCs w:val="22"/>
          <w:lang w:val="nl-BE"/>
        </w:rPr>
        <w:t>): Voltijdse werknemer met vast uurrooster</w:t>
      </w:r>
    </w:p>
    <w:p w14:paraId="4F46E7D2" w14:textId="0E6A5F22" w:rsidR="00791A77" w:rsidRPr="00D3785E" w:rsidRDefault="00791A77" w:rsidP="00791A77">
      <w:pPr>
        <w:tabs>
          <w:tab w:val="left" w:pos="-1440"/>
          <w:tab w:val="left" w:pos="-720"/>
          <w:tab w:val="left" w:pos="0"/>
          <w:tab w:val="left" w:pos="426"/>
          <w:tab w:val="right" w:pos="8852"/>
        </w:tabs>
        <w:spacing w:line="360" w:lineRule="auto"/>
        <w:jc w:val="both"/>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De wekelijkse arbeidsduur van de werknemer zal </w:t>
      </w:r>
      <w:r w:rsidR="00D3785E">
        <w:rPr>
          <w:rFonts w:ascii="Arial Narrow" w:hAnsi="Arial Narrow" w:cs="Arial"/>
          <w:sz w:val="22"/>
          <w:szCs w:val="22"/>
          <w:lang w:val="nl-BE"/>
        </w:rPr>
        <w:t>……</w:t>
      </w:r>
      <w:r w:rsidRPr="006E6AB4">
        <w:rPr>
          <w:rFonts w:ascii="Arial Narrow" w:hAnsi="Arial Narrow" w:cs="Arial"/>
          <w:sz w:val="22"/>
          <w:szCs w:val="22"/>
          <w:lang w:val="nl-BE"/>
        </w:rPr>
        <w:t xml:space="preserve"> </w:t>
      </w:r>
      <w:r w:rsidRPr="006E6AB4">
        <w:rPr>
          <w:rFonts w:ascii="Arial Narrow" w:hAnsi="Arial Narrow" w:cs="Arial"/>
          <w:spacing w:val="-2"/>
          <w:sz w:val="22"/>
          <w:szCs w:val="22"/>
          <w:lang w:val="nl-BE"/>
        </w:rPr>
        <w:t xml:space="preserve">uur bedragen.  </w:t>
      </w:r>
    </w:p>
    <w:p w14:paraId="6E3840F2" w14:textId="7126BDAE" w:rsidR="00791A77" w:rsidRPr="006E6AB4" w:rsidRDefault="00791A77" w:rsidP="00791A77">
      <w:pPr>
        <w:tabs>
          <w:tab w:val="left" w:pos="-1440"/>
          <w:tab w:val="left" w:pos="-720"/>
          <w:tab w:val="left" w:pos="0"/>
          <w:tab w:val="left" w:pos="426"/>
          <w:tab w:val="right" w:pos="8852"/>
        </w:tabs>
        <w:spacing w:line="360" w:lineRule="auto"/>
        <w:jc w:val="both"/>
        <w:rPr>
          <w:rFonts w:ascii="Arial Narrow" w:hAnsi="Arial Narrow" w:cs="Arial"/>
          <w:i/>
          <w:iCs/>
          <w:spacing w:val="-2"/>
          <w:sz w:val="22"/>
          <w:szCs w:val="22"/>
          <w:lang w:val="nl-BE"/>
        </w:rPr>
      </w:pPr>
      <w:r w:rsidRPr="006E6AB4">
        <w:rPr>
          <w:rFonts w:ascii="Arial Narrow" w:hAnsi="Arial Narrow" w:cs="Arial"/>
          <w:i/>
          <w:iCs/>
          <w:spacing w:val="-2"/>
          <w:sz w:val="22"/>
          <w:szCs w:val="22"/>
          <w:lang w:val="nl-BE"/>
        </w:rPr>
        <w:t>Optie 1.</w:t>
      </w:r>
      <w:r w:rsidR="00D3785E">
        <w:rPr>
          <w:rFonts w:ascii="Arial Narrow" w:hAnsi="Arial Narrow" w:cs="Arial"/>
          <w:i/>
          <w:iCs/>
          <w:spacing w:val="-2"/>
          <w:sz w:val="22"/>
          <w:szCs w:val="22"/>
          <w:lang w:val="nl-BE"/>
        </w:rPr>
        <w:t>A</w:t>
      </w:r>
      <w:r w:rsidRPr="006E6AB4">
        <w:rPr>
          <w:rFonts w:ascii="Arial Narrow" w:hAnsi="Arial Narrow" w:cs="Arial"/>
          <w:i/>
          <w:iCs/>
          <w:spacing w:val="-2"/>
          <w:sz w:val="22"/>
          <w:szCs w:val="22"/>
          <w:lang w:val="nl-BE"/>
        </w:rPr>
        <w:t xml:space="preserve">: De werknemer wordt tewerkgesteld volgens uurrooster </w:t>
      </w:r>
      <w:r w:rsidRPr="006E6AB4">
        <w:rPr>
          <w:rFonts w:ascii="Arial Narrow" w:hAnsi="Arial Narrow" w:cs="Arial"/>
          <w:i/>
          <w:iCs/>
          <w:sz w:val="22"/>
          <w:szCs w:val="22"/>
        </w:rPr>
        <w:fldChar w:fldCharType="begin">
          <w:ffData>
            <w:name w:val="CBRTEWTEL"/>
            <w:enabled/>
            <w:calcOnExit w:val="0"/>
            <w:helpText w:type="text" w:val="Vast arbeidsregime van ..,.. uren per week"/>
            <w:statusText w:type="text" w:val="Vast arbeidsregime van ..,.. uren per week"/>
            <w:textInput>
              <w:type w:val="number"/>
              <w:maxLength w:val="5"/>
              <w:format w:val="0,00"/>
            </w:textInput>
          </w:ffData>
        </w:fldChar>
      </w:r>
      <w:r w:rsidRPr="006E6AB4">
        <w:rPr>
          <w:rFonts w:ascii="Arial Narrow" w:hAnsi="Arial Narrow" w:cs="Arial"/>
          <w:i/>
          <w:iCs/>
          <w:sz w:val="22"/>
          <w:szCs w:val="22"/>
          <w:lang w:val="nl-BE"/>
        </w:rPr>
        <w:instrText xml:space="preserve"> FORMTEXT </w:instrText>
      </w:r>
      <w:r w:rsidRPr="006E6AB4">
        <w:rPr>
          <w:rFonts w:ascii="Arial Narrow" w:hAnsi="Arial Narrow" w:cs="Arial"/>
          <w:i/>
          <w:iCs/>
          <w:sz w:val="22"/>
          <w:szCs w:val="22"/>
        </w:rPr>
      </w:r>
      <w:r w:rsidRPr="006E6AB4">
        <w:rPr>
          <w:rFonts w:ascii="Arial Narrow" w:hAnsi="Arial Narrow" w:cs="Arial"/>
          <w:i/>
          <w:iCs/>
          <w:sz w:val="22"/>
          <w:szCs w:val="22"/>
        </w:rPr>
        <w:fldChar w:fldCharType="separate"/>
      </w:r>
      <w:r w:rsidRPr="006E6AB4">
        <w:rPr>
          <w:rFonts w:ascii="Arial Narrow" w:hAnsi="Arial Narrow" w:cs="Arial"/>
          <w:i/>
          <w:iCs/>
          <w:noProof/>
          <w:sz w:val="22"/>
          <w:szCs w:val="22"/>
        </w:rPr>
        <w:t> </w:t>
      </w:r>
      <w:r w:rsidRPr="006E6AB4">
        <w:rPr>
          <w:rFonts w:ascii="Arial Narrow" w:hAnsi="Arial Narrow" w:cs="Arial"/>
          <w:i/>
          <w:iCs/>
          <w:noProof/>
          <w:sz w:val="22"/>
          <w:szCs w:val="22"/>
        </w:rPr>
        <w:t> </w:t>
      </w:r>
      <w:r w:rsidRPr="006E6AB4">
        <w:rPr>
          <w:rFonts w:ascii="Arial Narrow" w:hAnsi="Arial Narrow" w:cs="Arial"/>
          <w:i/>
          <w:iCs/>
          <w:noProof/>
          <w:sz w:val="22"/>
          <w:szCs w:val="22"/>
        </w:rPr>
        <w:t> </w:t>
      </w:r>
      <w:r w:rsidRPr="006E6AB4">
        <w:rPr>
          <w:rFonts w:ascii="Arial Narrow" w:hAnsi="Arial Narrow" w:cs="Arial"/>
          <w:i/>
          <w:iCs/>
          <w:noProof/>
          <w:sz w:val="22"/>
          <w:szCs w:val="22"/>
        </w:rPr>
        <w:t> </w:t>
      </w:r>
      <w:r w:rsidRPr="006E6AB4">
        <w:rPr>
          <w:rFonts w:ascii="Arial Narrow" w:hAnsi="Arial Narrow" w:cs="Arial"/>
          <w:i/>
          <w:iCs/>
          <w:noProof/>
          <w:sz w:val="22"/>
          <w:szCs w:val="22"/>
        </w:rPr>
        <w:t> </w:t>
      </w:r>
      <w:r w:rsidRPr="006E6AB4">
        <w:rPr>
          <w:rFonts w:ascii="Arial Narrow" w:hAnsi="Arial Narrow" w:cs="Arial"/>
          <w:i/>
          <w:iCs/>
          <w:sz w:val="22"/>
          <w:szCs w:val="22"/>
        </w:rPr>
        <w:fldChar w:fldCharType="end"/>
      </w:r>
      <w:r w:rsidRPr="006E6AB4">
        <w:rPr>
          <w:rFonts w:ascii="Arial Narrow" w:hAnsi="Arial Narrow" w:cs="Arial"/>
          <w:i/>
          <w:iCs/>
          <w:sz w:val="22"/>
          <w:szCs w:val="22"/>
          <w:lang w:val="nl-BE"/>
        </w:rPr>
        <w:t>(</w:t>
      </w:r>
      <w:r w:rsidRPr="006E6AB4">
        <w:rPr>
          <w:rStyle w:val="Voetnootmarkering"/>
          <w:rFonts w:ascii="Arial Narrow" w:hAnsi="Arial Narrow" w:cs="Arial"/>
          <w:i/>
          <w:iCs/>
          <w:sz w:val="22"/>
          <w:szCs w:val="22"/>
        </w:rPr>
        <w:footnoteReference w:id="22"/>
      </w:r>
      <w:r w:rsidRPr="006E6AB4">
        <w:rPr>
          <w:rFonts w:ascii="Arial Narrow" w:hAnsi="Arial Narrow" w:cs="Arial"/>
          <w:i/>
          <w:iCs/>
          <w:sz w:val="22"/>
          <w:szCs w:val="22"/>
          <w:lang w:val="nl-BE"/>
        </w:rPr>
        <w:t xml:space="preserve">) </w:t>
      </w:r>
      <w:r w:rsidRPr="006E6AB4">
        <w:rPr>
          <w:rFonts w:ascii="Arial Narrow" w:hAnsi="Arial Narrow" w:cs="Arial"/>
          <w:i/>
          <w:iCs/>
          <w:spacing w:val="-2"/>
          <w:sz w:val="22"/>
          <w:szCs w:val="22"/>
          <w:lang w:val="nl-BE"/>
        </w:rPr>
        <w:t>dat voorzien is in het arbeidsreglement.</w:t>
      </w:r>
    </w:p>
    <w:p w14:paraId="7189B79B" w14:textId="67A70BC8" w:rsidR="00791A77" w:rsidRPr="006E6AB4" w:rsidRDefault="00791A77" w:rsidP="00791A77">
      <w:pPr>
        <w:tabs>
          <w:tab w:val="left" w:pos="-1440"/>
          <w:tab w:val="left" w:pos="-720"/>
          <w:tab w:val="left" w:pos="0"/>
          <w:tab w:val="left" w:pos="426"/>
          <w:tab w:val="right" w:pos="8852"/>
        </w:tabs>
        <w:spacing w:line="360" w:lineRule="auto"/>
        <w:jc w:val="both"/>
        <w:rPr>
          <w:rFonts w:ascii="Arial Narrow" w:hAnsi="Arial Narrow" w:cs="Arial"/>
          <w:i/>
          <w:iCs/>
          <w:sz w:val="22"/>
          <w:szCs w:val="22"/>
          <w:lang w:val="nl-BE"/>
        </w:rPr>
      </w:pPr>
      <w:r w:rsidRPr="006E6AB4">
        <w:rPr>
          <w:rFonts w:ascii="Arial Narrow" w:hAnsi="Arial Narrow" w:cs="Arial"/>
          <w:i/>
          <w:iCs/>
          <w:spacing w:val="-2"/>
          <w:sz w:val="22"/>
          <w:szCs w:val="22"/>
          <w:lang w:val="nl-BE"/>
        </w:rPr>
        <w:lastRenderedPageBreak/>
        <w:t>Optie 1.</w:t>
      </w:r>
      <w:r w:rsidR="00D3785E">
        <w:rPr>
          <w:rFonts w:ascii="Arial Narrow" w:hAnsi="Arial Narrow" w:cs="Arial"/>
          <w:i/>
          <w:iCs/>
          <w:spacing w:val="-2"/>
          <w:sz w:val="22"/>
          <w:szCs w:val="22"/>
          <w:lang w:val="nl-BE"/>
        </w:rPr>
        <w:t>B</w:t>
      </w:r>
      <w:r w:rsidRPr="006E6AB4">
        <w:rPr>
          <w:rFonts w:ascii="Arial Narrow" w:hAnsi="Arial Narrow" w:cs="Arial"/>
          <w:i/>
          <w:iCs/>
          <w:spacing w:val="-2"/>
          <w:sz w:val="22"/>
          <w:szCs w:val="22"/>
          <w:lang w:val="nl-BE"/>
        </w:rPr>
        <w:t>: De werknemer wordt tewerkgesteld in een cyclus, volgens uurrooster</w:t>
      </w:r>
      <w:r w:rsidR="00D3785E">
        <w:rPr>
          <w:rFonts w:ascii="Arial Narrow" w:hAnsi="Arial Narrow" w:cs="Arial"/>
          <w:i/>
          <w:iCs/>
          <w:spacing w:val="-2"/>
          <w:sz w:val="22"/>
          <w:szCs w:val="22"/>
          <w:lang w:val="nl-BE"/>
        </w:rPr>
        <w:t xml:space="preserve"> ….</w:t>
      </w:r>
      <w:r w:rsidRPr="006E6AB4">
        <w:rPr>
          <w:rFonts w:ascii="Arial Narrow" w:hAnsi="Arial Narrow" w:cs="Arial"/>
          <w:i/>
          <w:iCs/>
          <w:sz w:val="22"/>
          <w:szCs w:val="22"/>
          <w:lang w:val="nl-BE"/>
        </w:rPr>
        <w:t>(</w:t>
      </w:r>
      <w:r w:rsidRPr="006E6AB4">
        <w:rPr>
          <w:rStyle w:val="Voetnootmarkering"/>
          <w:rFonts w:ascii="Arial Narrow" w:hAnsi="Arial Narrow" w:cs="Arial"/>
          <w:i/>
          <w:iCs/>
          <w:sz w:val="22"/>
          <w:szCs w:val="22"/>
        </w:rPr>
        <w:footnoteReference w:id="23"/>
      </w:r>
      <w:r w:rsidRPr="006E6AB4">
        <w:rPr>
          <w:rFonts w:ascii="Arial Narrow" w:hAnsi="Arial Narrow" w:cs="Arial"/>
          <w:i/>
          <w:iCs/>
          <w:sz w:val="22"/>
          <w:szCs w:val="22"/>
          <w:lang w:val="nl-BE"/>
        </w:rPr>
        <w:t xml:space="preserve">) dat voorzien is in het arbeidsreglement. De cyclus neemt een aanvang op  </w:t>
      </w:r>
      <w:r w:rsidR="00D3785E" w:rsidRPr="00D3785E">
        <w:rPr>
          <w:rFonts w:ascii="Arial Narrow" w:hAnsi="Arial Narrow" w:cs="Arial"/>
          <w:i/>
          <w:iCs/>
          <w:sz w:val="22"/>
          <w:szCs w:val="22"/>
          <w:lang w:val="nl-BE"/>
        </w:rPr>
        <w:t>….</w:t>
      </w:r>
      <w:r w:rsidRPr="006E6AB4">
        <w:rPr>
          <w:rFonts w:ascii="Arial Narrow" w:hAnsi="Arial Narrow" w:cs="Arial"/>
          <w:i/>
          <w:iCs/>
          <w:sz w:val="22"/>
          <w:szCs w:val="22"/>
          <w:lang w:val="nl-BE"/>
        </w:rPr>
        <w:t>.(</w:t>
      </w:r>
      <w:r w:rsidRPr="006E6AB4">
        <w:rPr>
          <w:rStyle w:val="Voetnootmarkering"/>
          <w:rFonts w:ascii="Arial Narrow" w:hAnsi="Arial Narrow" w:cs="Arial"/>
          <w:i/>
          <w:iCs/>
          <w:sz w:val="22"/>
          <w:szCs w:val="22"/>
        </w:rPr>
        <w:footnoteReference w:id="24"/>
      </w:r>
      <w:r w:rsidRPr="006E6AB4">
        <w:rPr>
          <w:rFonts w:ascii="Arial Narrow" w:hAnsi="Arial Narrow" w:cs="Arial"/>
          <w:i/>
          <w:iCs/>
          <w:sz w:val="22"/>
          <w:szCs w:val="22"/>
          <w:lang w:val="nl-BE"/>
        </w:rPr>
        <w:t>)</w:t>
      </w:r>
    </w:p>
    <w:p w14:paraId="4B55A82C" w14:textId="77777777" w:rsidR="00791A77" w:rsidRPr="006E6AB4" w:rsidRDefault="00791A77" w:rsidP="00791A77">
      <w:pPr>
        <w:tabs>
          <w:tab w:val="left" w:pos="-1440"/>
          <w:tab w:val="left" w:pos="-720"/>
          <w:tab w:val="left" w:pos="0"/>
          <w:tab w:val="left" w:pos="631"/>
          <w:tab w:val="left" w:pos="1928"/>
          <w:tab w:val="left" w:pos="2586"/>
          <w:tab w:val="left" w:pos="3487"/>
          <w:tab w:val="right" w:leader="dot" w:pos="3608"/>
          <w:tab w:val="left" w:pos="4054"/>
          <w:tab w:val="left" w:pos="5046"/>
          <w:tab w:val="left" w:pos="6039"/>
          <w:tab w:val="left" w:pos="7031"/>
          <w:tab w:val="right" w:leader="dot" w:pos="7293"/>
          <w:tab w:val="left" w:pos="7701"/>
          <w:tab w:val="right" w:leader="dot" w:pos="8852"/>
        </w:tabs>
        <w:spacing w:line="360" w:lineRule="auto"/>
        <w:jc w:val="both"/>
        <w:rPr>
          <w:rFonts w:ascii="Arial Narrow" w:hAnsi="Arial Narrow" w:cs="Arial"/>
          <w:i/>
          <w:iCs/>
          <w:sz w:val="22"/>
          <w:szCs w:val="22"/>
          <w:lang w:val="nl-BE"/>
        </w:rPr>
      </w:pPr>
    </w:p>
    <w:p w14:paraId="6B060B90" w14:textId="77777777" w:rsidR="00791A77" w:rsidRPr="006E6AB4" w:rsidRDefault="00791A77" w:rsidP="00791A77">
      <w:pPr>
        <w:tabs>
          <w:tab w:val="left" w:pos="-1440"/>
          <w:tab w:val="left" w:pos="-720"/>
          <w:tab w:val="left" w:pos="0"/>
          <w:tab w:val="left" w:pos="426"/>
          <w:tab w:val="right" w:pos="8852"/>
        </w:tabs>
        <w:spacing w:after="160" w:line="360" w:lineRule="auto"/>
        <w:jc w:val="both"/>
        <w:rPr>
          <w:rFonts w:ascii="Arial Narrow" w:hAnsi="Arial Narrow" w:cs="Arial"/>
          <w:i/>
          <w:iCs/>
          <w:spacing w:val="-2"/>
          <w:sz w:val="22"/>
          <w:szCs w:val="22"/>
          <w:lang w:val="nl-BE"/>
        </w:rPr>
      </w:pPr>
      <w:r w:rsidRPr="006E6AB4">
        <w:rPr>
          <w:rFonts w:ascii="Arial Narrow" w:hAnsi="Arial Narrow" w:cs="Arial"/>
          <w:i/>
          <w:iCs/>
          <w:spacing w:val="-2"/>
          <w:sz w:val="22"/>
          <w:szCs w:val="22"/>
          <w:lang w:val="nl-BE"/>
        </w:rPr>
        <w:t>OPTIONEEL(</w:t>
      </w:r>
      <w:r w:rsidRPr="006E6AB4">
        <w:rPr>
          <w:rStyle w:val="Voetnootmarkering"/>
          <w:rFonts w:ascii="Arial Narrow" w:hAnsi="Arial Narrow" w:cs="Arial"/>
          <w:i/>
          <w:iCs/>
          <w:spacing w:val="-2"/>
          <w:sz w:val="22"/>
          <w:szCs w:val="22"/>
        </w:rPr>
        <w:footnoteReference w:id="25"/>
      </w:r>
      <w:r w:rsidRPr="006E6AB4">
        <w:rPr>
          <w:rFonts w:ascii="Arial Narrow" w:hAnsi="Arial Narrow" w:cs="Arial"/>
          <w:i/>
          <w:iCs/>
          <w:spacing w:val="-2"/>
          <w:sz w:val="22"/>
          <w:szCs w:val="22"/>
          <w:lang w:val="nl-BE"/>
        </w:rPr>
        <w:t>): Glijtijden</w:t>
      </w:r>
    </w:p>
    <w:p w14:paraId="61F672C5" w14:textId="77777777" w:rsidR="00791A77" w:rsidRPr="006E6AB4" w:rsidRDefault="00791A77" w:rsidP="00791A77">
      <w:pPr>
        <w:tabs>
          <w:tab w:val="left" w:pos="-1440"/>
          <w:tab w:val="left" w:pos="-720"/>
          <w:tab w:val="left" w:pos="0"/>
          <w:tab w:val="left" w:pos="426"/>
          <w:tab w:val="right" w:pos="8852"/>
        </w:tabs>
        <w:spacing w:line="360" w:lineRule="auto"/>
        <w:jc w:val="both"/>
        <w:rPr>
          <w:rFonts w:ascii="Arial Narrow" w:hAnsi="Arial Narrow" w:cs="Arial"/>
          <w:i/>
          <w:iCs/>
          <w:spacing w:val="-2"/>
          <w:sz w:val="22"/>
          <w:szCs w:val="22"/>
          <w:lang w:val="nl-BE"/>
        </w:rPr>
      </w:pPr>
      <w:r w:rsidRPr="006E6AB4">
        <w:rPr>
          <w:rFonts w:ascii="Arial Narrow" w:hAnsi="Arial Narrow" w:cs="Arial"/>
          <w:i/>
          <w:iCs/>
          <w:spacing w:val="-2"/>
          <w:sz w:val="22"/>
          <w:szCs w:val="22"/>
          <w:lang w:val="nl-BE"/>
        </w:rPr>
        <w:t>Voor de functie van de betrokken werknemer is er de mogelijkheid om</w:t>
      </w:r>
      <w:r w:rsidRPr="006E6AB4">
        <w:rPr>
          <w:rFonts w:ascii="Arial Narrow" w:hAnsi="Arial Narrow" w:cs="Arial"/>
          <w:i/>
          <w:iCs/>
          <w:color w:val="1F497D"/>
          <w:sz w:val="22"/>
          <w:szCs w:val="22"/>
          <w:lang w:val="nl-BE"/>
        </w:rPr>
        <w:t xml:space="preserve"> </w:t>
      </w:r>
      <w:r w:rsidRPr="006E6AB4">
        <w:rPr>
          <w:rFonts w:ascii="Arial Narrow" w:hAnsi="Arial Narrow" w:cs="Arial"/>
          <w:i/>
          <w:iCs/>
          <w:spacing w:val="-2"/>
          <w:sz w:val="22"/>
          <w:szCs w:val="22"/>
          <w:lang w:val="nl-BE"/>
        </w:rPr>
        <w:t>gebruik te maken van glijdende uren. Het tijdskader en de modaliteiten worden opgenomen in het arbeidsreglement.</w:t>
      </w:r>
    </w:p>
    <w:p w14:paraId="30A5D10A" w14:textId="77777777" w:rsidR="00791A77" w:rsidRPr="006E6AB4" w:rsidRDefault="00791A77" w:rsidP="00791A77">
      <w:pPr>
        <w:tabs>
          <w:tab w:val="left" w:pos="-1440"/>
          <w:tab w:val="left" w:pos="-720"/>
          <w:tab w:val="left" w:pos="0"/>
          <w:tab w:val="left" w:pos="426"/>
          <w:tab w:val="right" w:pos="8852"/>
        </w:tabs>
        <w:spacing w:line="360" w:lineRule="auto"/>
        <w:jc w:val="both"/>
        <w:rPr>
          <w:rFonts w:ascii="Arial Narrow" w:hAnsi="Arial Narrow" w:cs="Arial"/>
          <w:spacing w:val="-2"/>
          <w:sz w:val="22"/>
          <w:szCs w:val="22"/>
          <w:lang w:val="nl-BE"/>
        </w:rPr>
      </w:pPr>
    </w:p>
    <w:p w14:paraId="4C432F68" w14:textId="1BF5CA82" w:rsidR="00791A77" w:rsidRPr="00D3785E" w:rsidRDefault="00791A77" w:rsidP="00D3785E">
      <w:pPr>
        <w:tabs>
          <w:tab w:val="left" w:pos="-1440"/>
          <w:tab w:val="left" w:pos="-720"/>
          <w:tab w:val="left" w:pos="0"/>
          <w:tab w:val="left" w:pos="426"/>
          <w:tab w:val="right" w:pos="8852"/>
        </w:tabs>
        <w:spacing w:after="200" w:line="360" w:lineRule="auto"/>
        <w:jc w:val="both"/>
        <w:rPr>
          <w:rFonts w:ascii="Arial Narrow" w:hAnsi="Arial Narrow" w:cs="Arial"/>
          <w:b/>
          <w:bCs/>
          <w:spacing w:val="-2"/>
          <w:sz w:val="22"/>
          <w:szCs w:val="22"/>
          <w:lang w:val="nl-BE"/>
        </w:rPr>
      </w:pPr>
      <w:r w:rsidRPr="006E6AB4">
        <w:rPr>
          <w:rFonts w:ascii="Arial Narrow" w:hAnsi="Arial Narrow" w:cs="Arial"/>
          <w:b/>
          <w:bCs/>
          <w:spacing w:val="-2"/>
          <w:sz w:val="22"/>
          <w:szCs w:val="22"/>
          <w:lang w:val="nl-BE"/>
        </w:rPr>
        <w:t xml:space="preserve">OPTIE </w:t>
      </w:r>
      <w:r w:rsidR="00D3785E">
        <w:rPr>
          <w:rFonts w:ascii="Arial Narrow" w:hAnsi="Arial Narrow" w:cs="Arial"/>
          <w:b/>
          <w:bCs/>
          <w:spacing w:val="-2"/>
          <w:sz w:val="22"/>
          <w:szCs w:val="22"/>
          <w:lang w:val="nl-BE"/>
        </w:rPr>
        <w:t>2</w:t>
      </w:r>
      <w:r w:rsidRPr="006E6AB4">
        <w:rPr>
          <w:rFonts w:ascii="Arial Narrow" w:hAnsi="Arial Narrow" w:cs="Arial"/>
          <w:b/>
          <w:bCs/>
          <w:spacing w:val="-2"/>
          <w:sz w:val="22"/>
          <w:szCs w:val="22"/>
          <w:lang w:val="nl-BE"/>
        </w:rPr>
        <w:t>: Voltijdse werknemer met een variabel uurrooster</w:t>
      </w:r>
    </w:p>
    <w:p w14:paraId="487E81A5" w14:textId="1D0CC922" w:rsidR="00791A77" w:rsidRPr="006E6AB4" w:rsidRDefault="00791A77" w:rsidP="00791A77">
      <w:pPr>
        <w:spacing w:after="160" w:line="360" w:lineRule="auto"/>
        <w:rPr>
          <w:rFonts w:ascii="Arial Narrow" w:hAnsi="Arial Narrow" w:cs="Arial"/>
          <w:i/>
          <w:iCs/>
          <w:spacing w:val="-2"/>
          <w:sz w:val="22"/>
          <w:szCs w:val="22"/>
          <w:lang w:val="nl-BE"/>
        </w:rPr>
      </w:pPr>
      <w:r w:rsidRPr="006E6AB4">
        <w:rPr>
          <w:rFonts w:ascii="Arial Narrow" w:hAnsi="Arial Narrow" w:cs="Arial"/>
          <w:i/>
          <w:iCs/>
          <w:spacing w:val="-2"/>
          <w:sz w:val="22"/>
          <w:szCs w:val="22"/>
          <w:lang w:val="nl-BE"/>
        </w:rPr>
        <w:t xml:space="preserve">De werknemer werkt </w:t>
      </w:r>
      <w:r w:rsidR="00D3785E">
        <w:rPr>
          <w:rFonts w:ascii="Arial Narrow" w:hAnsi="Arial Narrow" w:cs="Arial"/>
          <w:i/>
          <w:iCs/>
          <w:spacing w:val="-2"/>
          <w:sz w:val="22"/>
          <w:szCs w:val="22"/>
          <w:lang w:val="nl-BE"/>
        </w:rPr>
        <w:t>….</w:t>
      </w:r>
      <w:r w:rsidRPr="006E6AB4">
        <w:rPr>
          <w:rFonts w:ascii="Arial Narrow" w:hAnsi="Arial Narrow" w:cs="Arial"/>
          <w:i/>
          <w:iCs/>
          <w:spacing w:val="-2"/>
          <w:sz w:val="22"/>
          <w:szCs w:val="22"/>
          <w:lang w:val="nl-BE"/>
        </w:rPr>
        <w:t xml:space="preserve"> uren, gemiddeld per week over een periode van </w:t>
      </w:r>
      <w:r w:rsidR="00D3785E">
        <w:rPr>
          <w:rFonts w:ascii="Arial Narrow" w:hAnsi="Arial Narrow" w:cs="Arial"/>
          <w:i/>
          <w:iCs/>
          <w:spacing w:val="-2"/>
          <w:sz w:val="22"/>
          <w:szCs w:val="22"/>
          <w:lang w:val="nl-BE"/>
        </w:rPr>
        <w:t>…..</w:t>
      </w:r>
      <w:r w:rsidRPr="006E6AB4">
        <w:rPr>
          <w:rFonts w:ascii="Arial Narrow" w:hAnsi="Arial Narrow" w:cs="Arial"/>
          <w:i/>
          <w:iCs/>
          <w:spacing w:val="-2"/>
          <w:sz w:val="22"/>
          <w:szCs w:val="22"/>
          <w:lang w:val="nl-BE"/>
        </w:rPr>
        <w:t xml:space="preserve"> weken/De werknemer werkt </w:t>
      </w:r>
      <w:r w:rsidR="00D3785E" w:rsidRPr="00D3785E">
        <w:rPr>
          <w:rFonts w:ascii="Arial Narrow" w:hAnsi="Arial Narrow" w:cs="Arial"/>
          <w:i/>
          <w:iCs/>
          <w:spacing w:val="-2"/>
          <w:sz w:val="22"/>
          <w:szCs w:val="22"/>
          <w:lang w:val="nl-BE"/>
        </w:rPr>
        <w:t>….</w:t>
      </w:r>
      <w:r w:rsidRPr="006E6AB4">
        <w:rPr>
          <w:rFonts w:ascii="Arial Narrow" w:hAnsi="Arial Narrow" w:cs="Arial"/>
          <w:i/>
          <w:iCs/>
          <w:spacing w:val="-2"/>
          <w:sz w:val="22"/>
          <w:szCs w:val="22"/>
          <w:lang w:val="nl-BE"/>
        </w:rPr>
        <w:t>uren per week. (</w:t>
      </w:r>
      <w:r w:rsidRPr="006E6AB4">
        <w:rPr>
          <w:rStyle w:val="Voetnootmarkering"/>
          <w:rFonts w:ascii="Arial Narrow" w:hAnsi="Arial Narrow" w:cs="Arial"/>
          <w:i/>
          <w:iCs/>
          <w:spacing w:val="-2"/>
          <w:sz w:val="22"/>
          <w:szCs w:val="22"/>
        </w:rPr>
        <w:footnoteReference w:id="26"/>
      </w:r>
      <w:r w:rsidRPr="006E6AB4">
        <w:rPr>
          <w:rFonts w:ascii="Arial Narrow" w:hAnsi="Arial Narrow" w:cs="Arial"/>
          <w:i/>
          <w:iCs/>
          <w:spacing w:val="-2"/>
          <w:sz w:val="22"/>
          <w:szCs w:val="22"/>
          <w:lang w:val="nl-BE"/>
        </w:rPr>
        <w:t>)</w:t>
      </w:r>
    </w:p>
    <w:p w14:paraId="1DA61E23" w14:textId="3F668E88" w:rsidR="00791A77" w:rsidRPr="00D3785E" w:rsidRDefault="00791A77" w:rsidP="00D3785E">
      <w:pPr>
        <w:spacing w:line="360" w:lineRule="auto"/>
        <w:rPr>
          <w:rFonts w:ascii="Arial Narrow" w:hAnsi="Arial Narrow" w:cs="Arial"/>
          <w:i/>
          <w:iCs/>
          <w:spacing w:val="-2"/>
          <w:sz w:val="22"/>
          <w:szCs w:val="22"/>
          <w:lang w:val="nl-BE"/>
        </w:rPr>
      </w:pPr>
      <w:r w:rsidRPr="006E6AB4">
        <w:rPr>
          <w:rFonts w:ascii="Arial Narrow" w:hAnsi="Arial Narrow" w:cs="Arial"/>
          <w:i/>
          <w:iCs/>
          <w:spacing w:val="-2"/>
          <w:sz w:val="22"/>
          <w:szCs w:val="22"/>
          <w:lang w:val="nl-BE"/>
        </w:rPr>
        <w:t>De werknemer zal tewerkgesteld worden binnen het tijdskader en middels het respecteren van de kennisgevingsmodaliteiten die opgenomen zijn in het arbeidsreglement.</w:t>
      </w:r>
    </w:p>
    <w:p w14:paraId="08DEEE13" w14:textId="77777777" w:rsidR="00791A77" w:rsidRPr="006E6AB4" w:rsidRDefault="00791A77" w:rsidP="00791A77">
      <w:pPr>
        <w:tabs>
          <w:tab w:val="left" w:pos="-1440"/>
          <w:tab w:val="left" w:pos="-720"/>
          <w:tab w:val="left" w:pos="0"/>
          <w:tab w:val="left" w:pos="426"/>
          <w:tab w:val="right" w:pos="8852"/>
        </w:tabs>
        <w:spacing w:line="360" w:lineRule="auto"/>
        <w:jc w:val="both"/>
        <w:rPr>
          <w:rFonts w:ascii="Arial Narrow" w:hAnsi="Arial Narrow" w:cs="Arial"/>
          <w:spacing w:val="-2"/>
          <w:sz w:val="22"/>
          <w:szCs w:val="22"/>
          <w:lang w:val="nl-BE"/>
        </w:rPr>
      </w:pPr>
    </w:p>
    <w:p w14:paraId="16987705" w14:textId="6AEC0388" w:rsidR="00791A77" w:rsidRPr="00D3785E" w:rsidRDefault="00791A77" w:rsidP="00791A77">
      <w:pPr>
        <w:tabs>
          <w:tab w:val="left" w:pos="-1440"/>
          <w:tab w:val="left" w:pos="-720"/>
          <w:tab w:val="left" w:pos="0"/>
          <w:tab w:val="left" w:pos="426"/>
          <w:tab w:val="right" w:pos="8852"/>
        </w:tabs>
        <w:spacing w:line="360" w:lineRule="auto"/>
        <w:jc w:val="both"/>
        <w:rPr>
          <w:rFonts w:ascii="Arial Narrow" w:hAnsi="Arial Narrow" w:cs="Arial"/>
          <w:sz w:val="22"/>
          <w:szCs w:val="22"/>
          <w:lang w:val="nl-BE"/>
        </w:rPr>
      </w:pPr>
      <w:r w:rsidRPr="006E6AB4">
        <w:rPr>
          <w:rFonts w:ascii="Arial Narrow" w:hAnsi="Arial Narrow" w:cs="Arial"/>
          <w:spacing w:val="-2"/>
          <w:sz w:val="22"/>
          <w:szCs w:val="22"/>
          <w:lang w:val="nl-BE"/>
        </w:rPr>
        <w:t xml:space="preserve">Bij het presteren van overuren zullen de wettelijke bepalingen zoals vastgelegd in de arbeidswet van 16 maart 1971 van toepassing zijn om te bepalen of de werknemer recht heeft op een </w:t>
      </w:r>
      <w:proofErr w:type="spellStart"/>
      <w:r w:rsidRPr="006E6AB4">
        <w:rPr>
          <w:rFonts w:ascii="Arial Narrow" w:hAnsi="Arial Narrow" w:cs="Arial"/>
          <w:spacing w:val="-2"/>
          <w:sz w:val="22"/>
          <w:szCs w:val="22"/>
          <w:lang w:val="nl-BE"/>
        </w:rPr>
        <w:t>overloontoeslag</w:t>
      </w:r>
      <w:proofErr w:type="spellEnd"/>
      <w:r w:rsidRPr="006E6AB4">
        <w:rPr>
          <w:rFonts w:ascii="Arial Narrow" w:hAnsi="Arial Narrow" w:cs="Arial"/>
          <w:spacing w:val="-2"/>
          <w:sz w:val="22"/>
          <w:szCs w:val="22"/>
          <w:lang w:val="nl-BE"/>
        </w:rPr>
        <w:t xml:space="preserve"> en inhaalrust. Daarbij wordt eveneens rekening gehouden met eventuele collectieve arbeidsovereenkomsten die daaromtrent vastgelegd zijn door PC</w:t>
      </w:r>
      <w:r w:rsidR="00D3785E" w:rsidRPr="00D3785E">
        <w:rPr>
          <w:rFonts w:ascii="Arial Narrow" w:hAnsi="Arial Narrow" w:cs="Arial"/>
          <w:sz w:val="22"/>
          <w:szCs w:val="22"/>
          <w:lang w:val="nl-BE"/>
        </w:rPr>
        <w:t xml:space="preserve"> </w:t>
      </w:r>
      <w:r w:rsidR="00D3785E">
        <w:rPr>
          <w:rFonts w:ascii="Arial Narrow" w:hAnsi="Arial Narrow" w:cs="Arial"/>
          <w:sz w:val="22"/>
          <w:szCs w:val="22"/>
          <w:lang w:val="nl-BE"/>
        </w:rPr>
        <w:t>…</w:t>
      </w:r>
      <w:r w:rsidRPr="006E6AB4">
        <w:rPr>
          <w:rFonts w:ascii="Arial Narrow" w:hAnsi="Arial Narrow" w:cs="Arial"/>
          <w:sz w:val="22"/>
          <w:szCs w:val="22"/>
          <w:lang w:val="nl-BE"/>
        </w:rPr>
        <w:t>.(</w:t>
      </w:r>
      <w:r w:rsidRPr="006E6AB4">
        <w:rPr>
          <w:rStyle w:val="Voetnootmarkering"/>
          <w:rFonts w:ascii="Arial Narrow" w:hAnsi="Arial Narrow" w:cs="Arial"/>
          <w:sz w:val="22"/>
          <w:szCs w:val="22"/>
        </w:rPr>
        <w:footnoteReference w:id="27"/>
      </w:r>
      <w:r w:rsidRPr="006E6AB4">
        <w:rPr>
          <w:rFonts w:ascii="Arial Narrow" w:hAnsi="Arial Narrow" w:cs="Arial"/>
          <w:sz w:val="22"/>
          <w:szCs w:val="22"/>
          <w:lang w:val="nl-BE"/>
        </w:rPr>
        <w:t xml:space="preserve">) </w:t>
      </w:r>
      <w:r w:rsidRPr="006E6AB4">
        <w:rPr>
          <w:rFonts w:ascii="Arial Narrow" w:hAnsi="Arial Narrow" w:cs="Arial"/>
          <w:i/>
          <w:iCs/>
          <w:spacing w:val="-2"/>
          <w:sz w:val="22"/>
          <w:szCs w:val="22"/>
          <w:lang w:val="nl-BE"/>
        </w:rPr>
        <w:t>Er wordt eveneens rekening gehouden met de collectieve arbeidsovereenkomsten die daarover gesloten werden in de onderneming en die vermeld zijn in het arbeidsreglement.(</w:t>
      </w:r>
      <w:r w:rsidRPr="006E6AB4">
        <w:rPr>
          <w:rStyle w:val="Voetnootmarkering"/>
          <w:rFonts w:ascii="Arial Narrow" w:hAnsi="Arial Narrow" w:cs="Arial"/>
          <w:i/>
          <w:iCs/>
          <w:spacing w:val="-2"/>
          <w:sz w:val="22"/>
          <w:szCs w:val="22"/>
        </w:rPr>
        <w:footnoteReference w:id="28"/>
      </w:r>
      <w:r w:rsidRPr="006E6AB4">
        <w:rPr>
          <w:rFonts w:ascii="Arial Narrow" w:hAnsi="Arial Narrow" w:cs="Arial"/>
          <w:i/>
          <w:iCs/>
          <w:spacing w:val="-2"/>
          <w:sz w:val="22"/>
          <w:szCs w:val="22"/>
          <w:lang w:val="nl-BE"/>
        </w:rPr>
        <w:t>)</w:t>
      </w:r>
    </w:p>
    <w:p w14:paraId="721AAF30" w14:textId="77777777" w:rsidR="00791A77" w:rsidRPr="006E6AB4" w:rsidRDefault="00791A77" w:rsidP="00791A77">
      <w:pPr>
        <w:spacing w:line="360" w:lineRule="auto"/>
        <w:jc w:val="both"/>
        <w:rPr>
          <w:rFonts w:ascii="Arial Narrow" w:hAnsi="Arial Narrow" w:cs="Arial"/>
          <w:b/>
          <w:bCs/>
          <w:spacing w:val="-2"/>
          <w:sz w:val="22"/>
          <w:szCs w:val="22"/>
          <w:lang w:val="nl-BE"/>
        </w:rPr>
      </w:pPr>
    </w:p>
    <w:p w14:paraId="04BFC35F" w14:textId="77777777" w:rsidR="00791A77" w:rsidRPr="006E6AB4" w:rsidRDefault="00791A77" w:rsidP="00791A77">
      <w:pPr>
        <w:spacing w:line="360" w:lineRule="auto"/>
        <w:jc w:val="both"/>
        <w:rPr>
          <w:rFonts w:ascii="Arial Narrow" w:hAnsi="Arial Narrow" w:cs="Arial"/>
          <w:spacing w:val="-2"/>
          <w:sz w:val="22"/>
          <w:szCs w:val="22"/>
          <w:lang w:val="nl-BE"/>
        </w:rPr>
      </w:pPr>
      <w:r w:rsidRPr="006E6AB4">
        <w:rPr>
          <w:rFonts w:ascii="Arial Narrow" w:hAnsi="Arial Narrow" w:cs="Arial"/>
          <w:b/>
          <w:spacing w:val="-2"/>
          <w:sz w:val="22"/>
          <w:szCs w:val="22"/>
          <w:lang w:val="nl-BE"/>
        </w:rPr>
        <w:t>Artikel 7</w:t>
      </w:r>
    </w:p>
    <w:p w14:paraId="348CFC60" w14:textId="77777777" w:rsidR="004C5F48" w:rsidRPr="00711E53" w:rsidRDefault="004C5F48" w:rsidP="004C5F48">
      <w:pPr>
        <w:jc w:val="both"/>
        <w:rPr>
          <w:rFonts w:ascii="Arial Narrow" w:hAnsi="Arial Narrow" w:cs="Arial"/>
          <w:sz w:val="22"/>
          <w:szCs w:val="22"/>
          <w:lang w:val="nl-BE"/>
        </w:rPr>
      </w:pPr>
      <w:r w:rsidRPr="00711E53">
        <w:rPr>
          <w:rFonts w:ascii="Arial Narrow" w:hAnsi="Arial Narrow" w:cs="Arial"/>
          <w:sz w:val="22"/>
          <w:szCs w:val="22"/>
          <w:lang w:val="nl-BE"/>
        </w:rPr>
        <w:t>De uitvoering van de arbeidsovereenkomst kan alleen worden geschorst om de redenen en beëindigd volgens de voorschriften vervat in de Wet van 3 juli 1978 op de arbeidsovereenkomsten en zoals vermeld in het arbeidsreglement.</w:t>
      </w:r>
    </w:p>
    <w:p w14:paraId="3C47BD3D" w14:textId="77777777" w:rsidR="00791A77" w:rsidRPr="006E6AB4" w:rsidRDefault="00791A77" w:rsidP="00791A77">
      <w:pPr>
        <w:spacing w:line="360" w:lineRule="auto"/>
        <w:rPr>
          <w:rFonts w:ascii="Arial Narrow" w:hAnsi="Arial Narrow" w:cs="Arial"/>
          <w:sz w:val="22"/>
          <w:szCs w:val="22"/>
          <w:lang w:val="nl-BE"/>
        </w:rPr>
      </w:pPr>
    </w:p>
    <w:p w14:paraId="2733B324" w14:textId="77777777" w:rsidR="00791A77" w:rsidRPr="006E6AB4" w:rsidRDefault="00791A77" w:rsidP="00791A77">
      <w:pPr>
        <w:spacing w:line="360" w:lineRule="auto"/>
        <w:rPr>
          <w:rFonts w:ascii="Arial Narrow" w:hAnsi="Arial Narrow" w:cs="Arial"/>
          <w:spacing w:val="-2"/>
          <w:sz w:val="22"/>
          <w:szCs w:val="22"/>
          <w:lang w:val="nl-BE"/>
        </w:rPr>
      </w:pPr>
      <w:r w:rsidRPr="006E6AB4">
        <w:rPr>
          <w:rFonts w:ascii="Arial Narrow" w:hAnsi="Arial Narrow" w:cs="Arial"/>
          <w:b/>
          <w:spacing w:val="-2"/>
          <w:sz w:val="22"/>
          <w:szCs w:val="22"/>
          <w:lang w:val="nl-BE"/>
        </w:rPr>
        <w:t xml:space="preserve">Artikel 8  </w:t>
      </w:r>
    </w:p>
    <w:p w14:paraId="056C27BA" w14:textId="77777777" w:rsidR="00791A77" w:rsidRPr="006E6AB4" w:rsidRDefault="00791A77" w:rsidP="00791A77">
      <w:pPr>
        <w:spacing w:line="360" w:lineRule="auto"/>
        <w:rPr>
          <w:rFonts w:ascii="Arial Narrow" w:hAnsi="Arial Narrow" w:cs="Arial"/>
          <w:iCs/>
          <w:sz w:val="22"/>
          <w:szCs w:val="22"/>
          <w:lang w:val="nl-BE"/>
        </w:rPr>
      </w:pPr>
      <w:r w:rsidRPr="006E6AB4">
        <w:rPr>
          <w:rFonts w:ascii="Arial Narrow" w:hAnsi="Arial Narrow" w:cs="Arial"/>
          <w:sz w:val="22"/>
          <w:szCs w:val="22"/>
          <w:lang w:val="nl-BE"/>
        </w:rPr>
        <w:t xml:space="preserve">In het kader van het Boek XI van het Wetboek economisch recht betreffende het auteursrecht en de naburige rechten </w:t>
      </w:r>
      <w:r w:rsidRPr="006E6AB4">
        <w:rPr>
          <w:rFonts w:ascii="Arial Narrow" w:hAnsi="Arial Narrow" w:cs="Arial"/>
          <w:iCs/>
          <w:sz w:val="22"/>
          <w:szCs w:val="22"/>
          <w:lang w:val="nl-BE"/>
        </w:rPr>
        <w:t xml:space="preserve">draagt de werknemer zijn vermogensrechten, in hun meest volledige wettelijke omvang, onherroepelijk en exclusief over aan de werkgever.  De overdracht slaat op werken, door de werknemer tot stand gebracht en op prestaties door de werknemer geleverd in uitvoering van de arbeidsovereenkomst.  De werkgever beslist </w:t>
      </w:r>
      <w:r w:rsidRPr="006E6AB4">
        <w:rPr>
          <w:rFonts w:ascii="Arial Narrow" w:hAnsi="Arial Narrow" w:cs="Arial"/>
          <w:iCs/>
          <w:sz w:val="22"/>
          <w:szCs w:val="22"/>
          <w:lang w:val="nl-BE"/>
        </w:rPr>
        <w:lastRenderedPageBreak/>
        <w:t>autonoom en onbeperkt over iedere vorm van aanwending ervan binnen de perken van voornoemde wet, met begrip van exploitatievormen die nog onbekend zijn op het ogenblik van de overdracht.</w:t>
      </w:r>
    </w:p>
    <w:p w14:paraId="213CAE2A" w14:textId="77777777" w:rsidR="00791A77" w:rsidRPr="006E6AB4" w:rsidRDefault="00791A77" w:rsidP="00791A77">
      <w:pPr>
        <w:spacing w:line="360" w:lineRule="auto"/>
        <w:rPr>
          <w:rFonts w:ascii="Arial Narrow" w:hAnsi="Arial Narrow" w:cs="Arial"/>
          <w:b/>
          <w:spacing w:val="-2"/>
          <w:sz w:val="22"/>
          <w:szCs w:val="22"/>
          <w:lang w:val="nl-BE"/>
        </w:rPr>
      </w:pPr>
    </w:p>
    <w:p w14:paraId="2FF23F73" w14:textId="77777777" w:rsidR="00791A77" w:rsidRPr="006E6AB4" w:rsidRDefault="00791A77" w:rsidP="00791A77">
      <w:pPr>
        <w:spacing w:line="360" w:lineRule="auto"/>
        <w:rPr>
          <w:rFonts w:ascii="Arial Narrow" w:hAnsi="Arial Narrow" w:cs="Arial"/>
          <w:spacing w:val="-2"/>
          <w:sz w:val="22"/>
          <w:szCs w:val="22"/>
          <w:lang w:val="nl-BE"/>
        </w:rPr>
      </w:pPr>
      <w:r w:rsidRPr="006E6AB4">
        <w:rPr>
          <w:rFonts w:ascii="Arial Narrow" w:hAnsi="Arial Narrow" w:cs="Arial"/>
          <w:b/>
          <w:spacing w:val="-2"/>
          <w:sz w:val="22"/>
          <w:szCs w:val="22"/>
          <w:lang w:val="nl-BE"/>
        </w:rPr>
        <w:t xml:space="preserve">Artikel 9 </w:t>
      </w:r>
    </w:p>
    <w:p w14:paraId="7B78EF79" w14:textId="77777777" w:rsidR="00791A77" w:rsidRPr="006E6AB4" w:rsidRDefault="00791A77" w:rsidP="00791A77">
      <w:pPr>
        <w:tabs>
          <w:tab w:val="left" w:pos="-1440"/>
          <w:tab w:val="left" w:pos="-720"/>
          <w:tab w:val="right" w:leader="dot" w:pos="8852"/>
        </w:tabs>
        <w:spacing w:line="360" w:lineRule="auto"/>
        <w:jc w:val="both"/>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Deze overeenkomst voorziet in volgende </w:t>
      </w:r>
      <w:r w:rsidRPr="006E6AB4">
        <w:rPr>
          <w:rFonts w:ascii="Arial Narrow" w:hAnsi="Arial Narrow" w:cs="Arial"/>
          <w:i/>
          <w:spacing w:val="-2"/>
          <w:sz w:val="22"/>
          <w:szCs w:val="22"/>
          <w:lang w:val="nl-BE"/>
        </w:rPr>
        <w:t>bijzondere bepalingen</w:t>
      </w:r>
      <w:r w:rsidRPr="006E6AB4">
        <w:rPr>
          <w:rFonts w:ascii="Arial Narrow" w:hAnsi="Arial Narrow" w:cs="Arial"/>
          <w:b/>
          <w:spacing w:val="-2"/>
          <w:sz w:val="22"/>
          <w:szCs w:val="22"/>
          <w:lang w:val="nl-BE"/>
        </w:rPr>
        <w:t xml:space="preserve"> </w:t>
      </w:r>
      <w:r w:rsidRPr="006E6AB4">
        <w:rPr>
          <w:rFonts w:ascii="Arial Narrow" w:hAnsi="Arial Narrow" w:cs="Arial"/>
          <w:spacing w:val="-2"/>
          <w:sz w:val="22"/>
          <w:szCs w:val="22"/>
          <w:lang w:val="nl-BE"/>
        </w:rPr>
        <w:t>:</w:t>
      </w:r>
    </w:p>
    <w:p w14:paraId="1DAFF045" w14:textId="7AD8CB95" w:rsidR="00791A77" w:rsidRPr="002A66D6" w:rsidRDefault="00313E4B" w:rsidP="00791A77">
      <w:pPr>
        <w:tabs>
          <w:tab w:val="left" w:pos="-1440"/>
          <w:tab w:val="left" w:pos="-720"/>
          <w:tab w:val="right" w:leader="dot" w:pos="8852"/>
        </w:tabs>
        <w:spacing w:line="360" w:lineRule="auto"/>
        <w:jc w:val="both"/>
        <w:rPr>
          <w:rFonts w:ascii="Arial Narrow" w:hAnsi="Arial Narrow" w:cs="Arial"/>
          <w:b/>
          <w:sz w:val="22"/>
          <w:szCs w:val="22"/>
          <w:lang w:val="nl-BE"/>
        </w:rPr>
      </w:pPr>
      <w:r w:rsidRPr="002A66D6">
        <w:rPr>
          <w:rFonts w:ascii="Arial Narrow" w:hAnsi="Arial Narrow" w:cs="Arial"/>
          <w:b/>
          <w:sz w:val="22"/>
          <w:szCs w:val="22"/>
          <w:lang w:val="nl-BE"/>
        </w:rPr>
        <w:t>……..</w:t>
      </w:r>
    </w:p>
    <w:p w14:paraId="2BF65BA1" w14:textId="27A45D14" w:rsidR="00313E4B" w:rsidRPr="002A66D6" w:rsidRDefault="00313E4B" w:rsidP="00791A77">
      <w:pPr>
        <w:tabs>
          <w:tab w:val="left" w:pos="-1440"/>
          <w:tab w:val="left" w:pos="-720"/>
          <w:tab w:val="right" w:leader="dot" w:pos="8852"/>
        </w:tabs>
        <w:spacing w:line="360" w:lineRule="auto"/>
        <w:jc w:val="both"/>
        <w:rPr>
          <w:rFonts w:ascii="Arial Narrow" w:hAnsi="Arial Narrow" w:cs="Arial"/>
          <w:b/>
          <w:sz w:val="22"/>
          <w:szCs w:val="22"/>
          <w:lang w:val="nl-BE"/>
        </w:rPr>
      </w:pPr>
      <w:r w:rsidRPr="002A66D6">
        <w:rPr>
          <w:rFonts w:ascii="Arial Narrow" w:hAnsi="Arial Narrow" w:cs="Arial"/>
          <w:b/>
          <w:sz w:val="22"/>
          <w:szCs w:val="22"/>
          <w:lang w:val="nl-BE"/>
        </w:rPr>
        <w:t>……..</w:t>
      </w:r>
    </w:p>
    <w:p w14:paraId="01A14DF4" w14:textId="77777777" w:rsidR="00791A77" w:rsidRPr="002A66D6" w:rsidRDefault="00791A77" w:rsidP="00791A77">
      <w:pPr>
        <w:spacing w:line="360" w:lineRule="auto"/>
        <w:jc w:val="both"/>
        <w:rPr>
          <w:rFonts w:ascii="Arial Narrow" w:hAnsi="Arial Narrow" w:cs="Arial"/>
          <w:bCs/>
          <w:spacing w:val="-2"/>
          <w:sz w:val="22"/>
          <w:szCs w:val="22"/>
          <w:lang w:val="nl-BE"/>
        </w:rPr>
      </w:pPr>
    </w:p>
    <w:p w14:paraId="243836AD" w14:textId="77777777" w:rsidR="00791A77" w:rsidRPr="006E6AB4" w:rsidRDefault="00791A77" w:rsidP="00791A77">
      <w:pPr>
        <w:spacing w:line="360" w:lineRule="auto"/>
        <w:rPr>
          <w:rFonts w:ascii="Arial Narrow" w:hAnsi="Arial Narrow" w:cs="Arial"/>
          <w:spacing w:val="-2"/>
          <w:sz w:val="22"/>
          <w:szCs w:val="22"/>
          <w:lang w:val="nl-BE"/>
        </w:rPr>
      </w:pPr>
      <w:r w:rsidRPr="006E6AB4">
        <w:rPr>
          <w:rFonts w:ascii="Arial Narrow" w:hAnsi="Arial Narrow" w:cs="Arial"/>
          <w:b/>
          <w:spacing w:val="-2"/>
          <w:sz w:val="22"/>
          <w:szCs w:val="22"/>
          <w:lang w:val="nl-BE"/>
        </w:rPr>
        <w:t xml:space="preserve">Artikel 10 </w:t>
      </w:r>
    </w:p>
    <w:p w14:paraId="4BDEB9C3" w14:textId="1A39FEE1" w:rsidR="00313E4B" w:rsidRPr="006E6AB4" w:rsidRDefault="00791A77" w:rsidP="00313E4B">
      <w:pPr>
        <w:tabs>
          <w:tab w:val="left" w:pos="-1440"/>
          <w:tab w:val="right" w:leader="dot" w:pos="6111"/>
          <w:tab w:val="right" w:leader="dot" w:pos="8946"/>
        </w:tabs>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De werknemer verklaart in te stemmen met de </w:t>
      </w:r>
      <w:r w:rsidRPr="006E6AB4">
        <w:rPr>
          <w:rFonts w:ascii="Arial Narrow" w:hAnsi="Arial Narrow" w:cs="Arial"/>
          <w:i/>
          <w:spacing w:val="-2"/>
          <w:sz w:val="22"/>
          <w:szCs w:val="22"/>
          <w:lang w:val="nl-BE"/>
        </w:rPr>
        <w:t>betaling van het loon</w:t>
      </w:r>
      <w:r w:rsidRPr="006E6AB4">
        <w:rPr>
          <w:rFonts w:ascii="Arial Narrow" w:hAnsi="Arial Narrow" w:cs="Arial"/>
          <w:b/>
          <w:spacing w:val="-2"/>
          <w:sz w:val="22"/>
          <w:szCs w:val="22"/>
          <w:lang w:val="nl-BE"/>
        </w:rPr>
        <w:t xml:space="preserve"> </w:t>
      </w:r>
      <w:r w:rsidRPr="006E6AB4">
        <w:rPr>
          <w:rFonts w:ascii="Arial Narrow" w:hAnsi="Arial Narrow" w:cs="Arial"/>
          <w:spacing w:val="-2"/>
          <w:sz w:val="22"/>
          <w:szCs w:val="22"/>
          <w:lang w:val="nl-BE"/>
        </w:rPr>
        <w:t xml:space="preserve">op zijn </w:t>
      </w:r>
      <w:proofErr w:type="spellStart"/>
      <w:r w:rsidRPr="006E6AB4">
        <w:rPr>
          <w:rFonts w:ascii="Arial Narrow" w:hAnsi="Arial Narrow" w:cs="Arial"/>
          <w:spacing w:val="-2"/>
          <w:sz w:val="22"/>
          <w:szCs w:val="22"/>
          <w:lang w:val="nl-BE"/>
        </w:rPr>
        <w:t>rekeningnr</w:t>
      </w:r>
      <w:proofErr w:type="spellEnd"/>
      <w:r w:rsidRPr="006E6AB4">
        <w:rPr>
          <w:rFonts w:ascii="Arial Narrow" w:hAnsi="Arial Narrow" w:cs="Arial"/>
          <w:spacing w:val="-2"/>
          <w:sz w:val="22"/>
          <w:szCs w:val="22"/>
          <w:lang w:val="nl-BE"/>
        </w:rPr>
        <w:t xml:space="preserve"> .</w:t>
      </w:r>
      <w:r w:rsidRPr="006E6AB4">
        <w:rPr>
          <w:rFonts w:ascii="Arial Narrow" w:hAnsi="Arial Narrow" w:cs="Arial"/>
          <w:b/>
          <w:spacing w:val="-2"/>
          <w:sz w:val="22"/>
          <w:szCs w:val="22"/>
          <w:lang w:val="nl-BE"/>
        </w:rPr>
        <w:t xml:space="preserve"> </w:t>
      </w:r>
      <w:r w:rsidR="00313E4B" w:rsidRPr="00376C57">
        <w:rPr>
          <w:rFonts w:ascii="Arial Narrow" w:hAnsi="Arial Narrow" w:cs="Arial"/>
          <w:sz w:val="22"/>
          <w:szCs w:val="22"/>
          <w:lang w:val="nl-BE"/>
        </w:rPr>
        <w:t>……………………………………………………………………</w:t>
      </w:r>
      <w:r w:rsidR="00313E4B" w:rsidRPr="006E6AB4">
        <w:rPr>
          <w:rFonts w:ascii="Arial Narrow" w:hAnsi="Arial Narrow" w:cs="Arial"/>
          <w:spacing w:val="-2"/>
          <w:sz w:val="22"/>
          <w:szCs w:val="22"/>
          <w:lang w:val="nl-BE"/>
        </w:rPr>
        <w:t xml:space="preserve"> </w:t>
      </w:r>
    </w:p>
    <w:p w14:paraId="6ED62855" w14:textId="3A894090" w:rsidR="00791A77" w:rsidRPr="006E6AB4" w:rsidRDefault="00791A77" w:rsidP="00313E4B">
      <w:pPr>
        <w:tabs>
          <w:tab w:val="left" w:pos="-1440"/>
          <w:tab w:val="left" w:pos="-720"/>
          <w:tab w:val="right" w:pos="8852"/>
        </w:tabs>
        <w:spacing w:line="360" w:lineRule="auto"/>
        <w:jc w:val="both"/>
        <w:rPr>
          <w:rFonts w:ascii="Arial Narrow" w:hAnsi="Arial Narrow" w:cs="Arial"/>
          <w:spacing w:val="-2"/>
          <w:sz w:val="22"/>
          <w:szCs w:val="22"/>
          <w:lang w:val="nl-BE"/>
        </w:rPr>
      </w:pPr>
    </w:p>
    <w:p w14:paraId="28D627E6" w14:textId="2A48AE14" w:rsidR="00791A77" w:rsidRPr="006E6AB4" w:rsidRDefault="00791A77" w:rsidP="00791A77">
      <w:pPr>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Het loon wordt betaald op de tijdstippen zoals bepaald door het arbeidsreglement en de wet van 12 april 1965 betreffende de bescherming van het loon der werknemers, alsook(</w:t>
      </w:r>
      <w:r w:rsidRPr="006E6AB4">
        <w:rPr>
          <w:rFonts w:ascii="Arial Narrow" w:hAnsi="Arial Narrow" w:cs="Arial"/>
          <w:spacing w:val="-2"/>
          <w:sz w:val="22"/>
          <w:szCs w:val="22"/>
          <w:vertAlign w:val="superscript"/>
        </w:rPr>
        <w:footnoteReference w:id="29"/>
      </w:r>
      <w:r w:rsidRPr="006E6AB4">
        <w:rPr>
          <w:rFonts w:ascii="Arial Narrow" w:hAnsi="Arial Narrow" w:cs="Arial"/>
          <w:spacing w:val="-2"/>
          <w:sz w:val="22"/>
          <w:szCs w:val="22"/>
          <w:lang w:val="nl-BE"/>
        </w:rPr>
        <w:t xml:space="preserve">) de collectieve arbeidsovereenkomst(en) gesloten in [de onderneming/organisatie/ het bevoegde paritair (sub)comité </w:t>
      </w:r>
      <w:proofErr w:type="spellStart"/>
      <w:r w:rsidRPr="006E6AB4">
        <w:rPr>
          <w:rFonts w:ascii="Arial Narrow" w:hAnsi="Arial Narrow" w:cs="Arial"/>
          <w:spacing w:val="-2"/>
          <w:sz w:val="22"/>
          <w:szCs w:val="22"/>
          <w:lang w:val="nl-BE"/>
        </w:rPr>
        <w:t>nr</w:t>
      </w:r>
      <w:proofErr w:type="spellEnd"/>
      <w:r w:rsidR="00313E4B">
        <w:rPr>
          <w:rFonts w:ascii="Arial Narrow" w:hAnsi="Arial Narrow" w:cs="Arial"/>
          <w:spacing w:val="-2"/>
          <w:sz w:val="22"/>
          <w:szCs w:val="22"/>
          <w:lang w:val="nl-BE"/>
        </w:rPr>
        <w:t>…….</w:t>
      </w:r>
      <w:r w:rsidRPr="006E6AB4">
        <w:rPr>
          <w:rFonts w:ascii="Arial Narrow" w:hAnsi="Arial Narrow" w:cs="Arial"/>
          <w:spacing w:val="-2"/>
          <w:sz w:val="22"/>
          <w:szCs w:val="22"/>
          <w:lang w:val="nl-BE"/>
        </w:rPr>
        <w:t>].</w:t>
      </w:r>
    </w:p>
    <w:p w14:paraId="3AC56AB6" w14:textId="77777777" w:rsidR="00791A77" w:rsidRPr="006E6AB4" w:rsidRDefault="00791A77" w:rsidP="00791A77">
      <w:pPr>
        <w:spacing w:line="360" w:lineRule="auto"/>
        <w:rPr>
          <w:rFonts w:ascii="Arial Narrow" w:hAnsi="Arial Narrow" w:cs="Arial"/>
          <w:spacing w:val="-2"/>
          <w:sz w:val="22"/>
          <w:szCs w:val="22"/>
          <w:lang w:val="nl-BE"/>
        </w:rPr>
      </w:pPr>
    </w:p>
    <w:p w14:paraId="429B9EE2" w14:textId="77777777" w:rsidR="00791A77" w:rsidRPr="006E6AB4" w:rsidRDefault="00791A77" w:rsidP="00791A77">
      <w:pPr>
        <w:spacing w:line="360" w:lineRule="auto"/>
        <w:rPr>
          <w:rFonts w:ascii="Arial Narrow" w:hAnsi="Arial Narrow" w:cs="Arial"/>
          <w:b/>
          <w:bCs/>
          <w:spacing w:val="-2"/>
          <w:sz w:val="22"/>
          <w:szCs w:val="22"/>
          <w:lang w:val="nl-BE"/>
        </w:rPr>
      </w:pPr>
      <w:r w:rsidRPr="006E6AB4">
        <w:rPr>
          <w:rFonts w:ascii="Arial Narrow" w:hAnsi="Arial Narrow" w:cs="Arial"/>
          <w:b/>
          <w:bCs/>
          <w:spacing w:val="-2"/>
          <w:sz w:val="22"/>
          <w:szCs w:val="22"/>
          <w:lang w:val="nl-BE"/>
        </w:rPr>
        <w:t>Artikel 11</w:t>
      </w:r>
    </w:p>
    <w:p w14:paraId="672B2AFA" w14:textId="77777777" w:rsidR="00791A77" w:rsidRPr="006E6AB4" w:rsidRDefault="00791A77" w:rsidP="00791A77">
      <w:pPr>
        <w:spacing w:line="360" w:lineRule="auto"/>
        <w:rPr>
          <w:rFonts w:ascii="Arial Narrow" w:hAnsi="Arial Narrow" w:cs="Arial"/>
          <w:spacing w:val="-2"/>
          <w:sz w:val="22"/>
          <w:szCs w:val="22"/>
          <w:lang w:val="nl-BE"/>
        </w:rPr>
      </w:pPr>
      <w:r w:rsidRPr="006E6AB4">
        <w:rPr>
          <w:rFonts w:ascii="Arial Narrow" w:hAnsi="Arial Narrow" w:cs="Arial"/>
          <w:spacing w:val="-2"/>
          <w:sz w:val="22"/>
          <w:szCs w:val="22"/>
          <w:lang w:val="nl-BE"/>
        </w:rPr>
        <w:t xml:space="preserve">De werknemer verklaart een afschrift van het </w:t>
      </w:r>
      <w:r w:rsidRPr="006E6AB4">
        <w:rPr>
          <w:rFonts w:ascii="Arial Narrow" w:hAnsi="Arial Narrow" w:cs="Arial"/>
          <w:i/>
          <w:spacing w:val="-2"/>
          <w:sz w:val="22"/>
          <w:szCs w:val="22"/>
          <w:lang w:val="nl-BE"/>
        </w:rPr>
        <w:t>arbeidsreglement</w:t>
      </w:r>
      <w:r w:rsidRPr="006E6AB4">
        <w:rPr>
          <w:rFonts w:ascii="Arial Narrow" w:hAnsi="Arial Narrow" w:cs="Arial"/>
          <w:spacing w:val="-2"/>
          <w:sz w:val="22"/>
          <w:szCs w:val="22"/>
          <w:lang w:val="nl-BE"/>
        </w:rPr>
        <w:t xml:space="preserve"> van de onderneming ontvangen te hebben en alle clausules en voorwaarden ervan aan te nemen.</w:t>
      </w:r>
    </w:p>
    <w:p w14:paraId="7E1CA1B7" w14:textId="77777777" w:rsidR="00791A77" w:rsidRPr="006E6AB4" w:rsidRDefault="00791A77" w:rsidP="00791A77">
      <w:pPr>
        <w:spacing w:line="360" w:lineRule="auto"/>
        <w:jc w:val="both"/>
        <w:rPr>
          <w:rFonts w:ascii="Arial Narrow" w:hAnsi="Arial Narrow" w:cs="Arial"/>
          <w:b/>
          <w:spacing w:val="-2"/>
          <w:sz w:val="22"/>
          <w:szCs w:val="22"/>
          <w:lang w:val="nl-BE"/>
        </w:rPr>
      </w:pPr>
    </w:p>
    <w:p w14:paraId="2B74F513" w14:textId="77777777" w:rsidR="00791A77" w:rsidRPr="006E6AB4" w:rsidRDefault="00791A77" w:rsidP="00791A77">
      <w:pPr>
        <w:spacing w:line="360" w:lineRule="auto"/>
        <w:jc w:val="both"/>
        <w:rPr>
          <w:rFonts w:ascii="Arial Narrow" w:hAnsi="Arial Narrow" w:cs="Arial"/>
          <w:spacing w:val="-2"/>
          <w:sz w:val="22"/>
          <w:szCs w:val="22"/>
          <w:lang w:val="nl-BE"/>
        </w:rPr>
      </w:pPr>
      <w:r w:rsidRPr="006E6AB4">
        <w:rPr>
          <w:rFonts w:ascii="Arial Narrow" w:hAnsi="Arial Narrow" w:cs="Arial"/>
          <w:b/>
          <w:spacing w:val="-2"/>
          <w:sz w:val="22"/>
          <w:szCs w:val="22"/>
          <w:lang w:val="nl-BE"/>
        </w:rPr>
        <w:t>Artikel 12</w:t>
      </w:r>
    </w:p>
    <w:p w14:paraId="40EA9CAA" w14:textId="77777777" w:rsidR="00791A77" w:rsidRPr="006E6AB4" w:rsidRDefault="00791A77" w:rsidP="00791A77">
      <w:pPr>
        <w:spacing w:line="360" w:lineRule="auto"/>
        <w:jc w:val="both"/>
        <w:rPr>
          <w:rFonts w:ascii="Arial Narrow" w:hAnsi="Arial Narrow" w:cs="Arial"/>
          <w:spacing w:val="-2"/>
          <w:sz w:val="22"/>
          <w:szCs w:val="22"/>
          <w:lang w:val="nl-BE"/>
        </w:rPr>
      </w:pPr>
      <w:r w:rsidRPr="006E6AB4">
        <w:rPr>
          <w:rFonts w:ascii="Arial Narrow" w:hAnsi="Arial Narrow" w:cs="Arial"/>
          <w:spacing w:val="-2"/>
          <w:sz w:val="22"/>
          <w:szCs w:val="22"/>
          <w:lang w:val="nl-BE"/>
        </w:rPr>
        <w:t>De werknemer verklaart een exemplaar van deze overeenkomst ontvangen te hebben.</w:t>
      </w:r>
    </w:p>
    <w:p w14:paraId="0388F988" w14:textId="77777777" w:rsidR="00791A77" w:rsidRPr="006E6AB4" w:rsidRDefault="00791A77" w:rsidP="00791A77">
      <w:pPr>
        <w:spacing w:line="360" w:lineRule="auto"/>
        <w:jc w:val="both"/>
        <w:rPr>
          <w:rFonts w:ascii="Arial Narrow" w:hAnsi="Arial Narrow" w:cs="Arial"/>
          <w:spacing w:val="-2"/>
          <w:sz w:val="22"/>
          <w:szCs w:val="22"/>
          <w:lang w:val="nl-BE"/>
        </w:rPr>
      </w:pPr>
    </w:p>
    <w:p w14:paraId="38D98CBB" w14:textId="77777777" w:rsidR="00791A77" w:rsidRPr="006E6AB4" w:rsidRDefault="00791A77" w:rsidP="00791A77">
      <w:pPr>
        <w:spacing w:line="360" w:lineRule="auto"/>
        <w:jc w:val="both"/>
        <w:rPr>
          <w:rFonts w:ascii="Arial Narrow" w:hAnsi="Arial Narrow" w:cs="Arial"/>
          <w:spacing w:val="-2"/>
          <w:sz w:val="22"/>
          <w:szCs w:val="22"/>
          <w:lang w:val="nl-BE"/>
        </w:rPr>
      </w:pPr>
    </w:p>
    <w:p w14:paraId="0CF8AFDD" w14:textId="74A497F9" w:rsidR="00791A77" w:rsidRPr="006E6AB4" w:rsidRDefault="00791A77" w:rsidP="00791A77">
      <w:pPr>
        <w:tabs>
          <w:tab w:val="left" w:pos="-1440"/>
          <w:tab w:val="left" w:pos="-720"/>
          <w:tab w:val="right" w:leader="dot" w:pos="4891"/>
          <w:tab w:val="right" w:leader="dot" w:pos="7726"/>
          <w:tab w:val="right" w:pos="8852"/>
        </w:tabs>
        <w:spacing w:line="360" w:lineRule="auto"/>
        <w:jc w:val="both"/>
        <w:rPr>
          <w:rFonts w:ascii="Arial Narrow" w:hAnsi="Arial Narrow" w:cs="Arial"/>
          <w:b/>
          <w:sz w:val="22"/>
          <w:szCs w:val="22"/>
          <w:lang w:val="nl-BE"/>
        </w:rPr>
      </w:pPr>
      <w:r w:rsidRPr="006E6AB4">
        <w:rPr>
          <w:rFonts w:ascii="Arial Narrow" w:hAnsi="Arial Narrow" w:cs="Arial"/>
          <w:spacing w:val="-2"/>
          <w:sz w:val="22"/>
          <w:szCs w:val="22"/>
          <w:lang w:val="nl-BE"/>
        </w:rPr>
        <w:t xml:space="preserve">Opgemaakt in 2 exemplaren  te </w:t>
      </w:r>
      <w:r w:rsidR="00313E4B" w:rsidRPr="00313E4B">
        <w:rPr>
          <w:rFonts w:ascii="Arial Narrow" w:hAnsi="Arial Narrow" w:cs="Arial"/>
          <w:b/>
          <w:sz w:val="22"/>
          <w:szCs w:val="22"/>
          <w:lang w:val="nl-BE"/>
        </w:rPr>
        <w:t>…</w:t>
      </w:r>
      <w:r w:rsidR="00313E4B">
        <w:rPr>
          <w:rFonts w:ascii="Arial Narrow" w:hAnsi="Arial Narrow" w:cs="Arial"/>
          <w:b/>
          <w:sz w:val="22"/>
          <w:szCs w:val="22"/>
          <w:lang w:val="nl-BE"/>
        </w:rPr>
        <w:t>…….</w:t>
      </w:r>
      <w:r w:rsidRPr="006E6AB4">
        <w:rPr>
          <w:rFonts w:ascii="Arial Narrow" w:hAnsi="Arial Narrow" w:cs="Arial"/>
          <w:spacing w:val="-2"/>
          <w:sz w:val="22"/>
          <w:szCs w:val="22"/>
          <w:lang w:val="nl-BE"/>
        </w:rPr>
        <w:t xml:space="preserve">                                        op  </w:t>
      </w:r>
      <w:r w:rsidR="00313E4B" w:rsidRPr="002A66D6">
        <w:rPr>
          <w:rFonts w:ascii="Arial Narrow" w:hAnsi="Arial Narrow" w:cs="Arial"/>
          <w:b/>
          <w:sz w:val="22"/>
          <w:szCs w:val="22"/>
          <w:lang w:val="nl-BE"/>
        </w:rPr>
        <w:t>…………</w:t>
      </w:r>
    </w:p>
    <w:p w14:paraId="3B7F612A" w14:textId="77777777" w:rsidR="00791A77" w:rsidRPr="006E6AB4" w:rsidRDefault="00791A77" w:rsidP="00791A77">
      <w:pPr>
        <w:tabs>
          <w:tab w:val="left" w:pos="-1440"/>
          <w:tab w:val="left" w:pos="-720"/>
          <w:tab w:val="right" w:leader="dot" w:pos="4891"/>
          <w:tab w:val="right" w:leader="dot" w:pos="7726"/>
          <w:tab w:val="right" w:pos="8852"/>
        </w:tabs>
        <w:spacing w:line="360" w:lineRule="auto"/>
        <w:jc w:val="both"/>
        <w:rPr>
          <w:rFonts w:ascii="Arial Narrow" w:hAnsi="Arial Narrow" w:cs="Arial"/>
          <w:b/>
          <w:sz w:val="22"/>
          <w:szCs w:val="22"/>
          <w:lang w:val="nl-BE"/>
        </w:rPr>
      </w:pPr>
    </w:p>
    <w:p w14:paraId="20BF64B9" w14:textId="77777777" w:rsidR="00791A77" w:rsidRPr="006E6AB4" w:rsidRDefault="00791A77" w:rsidP="00791A77">
      <w:pPr>
        <w:tabs>
          <w:tab w:val="left" w:pos="5167"/>
          <w:tab w:val="right" w:pos="7860"/>
        </w:tabs>
        <w:spacing w:line="360" w:lineRule="auto"/>
        <w:jc w:val="both"/>
        <w:rPr>
          <w:rFonts w:ascii="Arial Narrow" w:hAnsi="Arial Narrow" w:cs="Arial"/>
          <w:spacing w:val="-2"/>
          <w:sz w:val="22"/>
          <w:szCs w:val="22"/>
          <w:lang w:val="nl-BE"/>
        </w:rPr>
      </w:pPr>
      <w:r w:rsidRPr="006E6AB4">
        <w:rPr>
          <w:rFonts w:ascii="Arial Narrow" w:hAnsi="Arial Narrow" w:cs="Arial"/>
          <w:spacing w:val="-2"/>
          <w:sz w:val="22"/>
          <w:szCs w:val="22"/>
          <w:lang w:val="nl-BE"/>
        </w:rPr>
        <w:t>Handtekening van de werknemer,</w:t>
      </w:r>
      <w:r w:rsidRPr="006E6AB4">
        <w:rPr>
          <w:rFonts w:ascii="Arial Narrow" w:hAnsi="Arial Narrow" w:cs="Arial"/>
          <w:spacing w:val="-2"/>
          <w:sz w:val="22"/>
          <w:szCs w:val="22"/>
          <w:lang w:val="nl-BE"/>
        </w:rPr>
        <w:tab/>
        <w:t>Handtekening van de werkgever,</w:t>
      </w:r>
    </w:p>
    <w:p w14:paraId="18CC81AE" w14:textId="45B5D8B0" w:rsidR="00791A77" w:rsidRDefault="00791A77" w:rsidP="00791A77">
      <w:pPr>
        <w:rPr>
          <w:rFonts w:cs="Arial"/>
          <w:lang w:val="nl-BE"/>
        </w:rPr>
      </w:pPr>
    </w:p>
    <w:p w14:paraId="6EA63665" w14:textId="7AFE4C8D" w:rsidR="00313E4B" w:rsidRPr="006E6AB4" w:rsidRDefault="00313E4B" w:rsidP="00791A77">
      <w:pPr>
        <w:rPr>
          <w:lang w:val="nl-BE"/>
        </w:rPr>
      </w:pPr>
      <w:r w:rsidRPr="00376C57">
        <w:rPr>
          <w:rFonts w:ascii="Arial Narrow" w:hAnsi="Arial Narrow" w:cs="Arial"/>
          <w:sz w:val="22"/>
          <w:szCs w:val="22"/>
          <w:lang w:val="nl-BE"/>
        </w:rPr>
        <w:t>…………………………………………..………</w:t>
      </w:r>
      <w:r w:rsidRPr="006E6AB4">
        <w:rPr>
          <w:rFonts w:ascii="Arial Narrow" w:hAnsi="Arial Narrow" w:cs="Arial"/>
          <w:spacing w:val="-2"/>
          <w:sz w:val="22"/>
          <w:szCs w:val="22"/>
          <w:lang w:val="nl-BE"/>
        </w:rPr>
        <w:t>.</w:t>
      </w:r>
      <w:r>
        <w:rPr>
          <w:rFonts w:ascii="Arial Narrow" w:hAnsi="Arial Narrow" w:cs="Arial"/>
          <w:spacing w:val="-2"/>
          <w:sz w:val="22"/>
          <w:szCs w:val="22"/>
          <w:lang w:val="nl-BE"/>
        </w:rPr>
        <w:tab/>
      </w:r>
      <w:r>
        <w:rPr>
          <w:rFonts w:ascii="Arial Narrow" w:hAnsi="Arial Narrow" w:cs="Arial"/>
          <w:spacing w:val="-2"/>
          <w:sz w:val="22"/>
          <w:szCs w:val="22"/>
          <w:lang w:val="nl-BE"/>
        </w:rPr>
        <w:tab/>
        <w:t xml:space="preserve">    </w:t>
      </w:r>
      <w:r w:rsidRPr="00376C57">
        <w:rPr>
          <w:rFonts w:ascii="Arial Narrow" w:hAnsi="Arial Narrow" w:cs="Arial"/>
          <w:sz w:val="22"/>
          <w:szCs w:val="22"/>
          <w:lang w:val="nl-BE"/>
        </w:rPr>
        <w:t>…………………………………………..………</w:t>
      </w:r>
      <w:r w:rsidRPr="006E6AB4">
        <w:rPr>
          <w:rFonts w:ascii="Arial Narrow" w:hAnsi="Arial Narrow" w:cs="Arial"/>
          <w:spacing w:val="-2"/>
          <w:sz w:val="22"/>
          <w:szCs w:val="22"/>
          <w:lang w:val="nl-BE"/>
        </w:rPr>
        <w:t>.</w:t>
      </w:r>
    </w:p>
    <w:sectPr w:rsidR="00313E4B" w:rsidRPr="006E6AB4" w:rsidSect="00262A3E">
      <w:footerReference w:type="default" r:id="rId8"/>
      <w:headerReference w:type="first" r:id="rId9"/>
      <w:pgSz w:w="11907" w:h="16839" w:code="9"/>
      <w:pgMar w:top="1985" w:right="1418" w:bottom="851"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908C" w14:textId="77777777" w:rsidR="004A204E" w:rsidRDefault="004A204E">
      <w:r>
        <w:separator/>
      </w:r>
    </w:p>
  </w:endnote>
  <w:endnote w:type="continuationSeparator" w:id="0">
    <w:p w14:paraId="522AC431" w14:textId="77777777" w:rsidR="004A204E" w:rsidRDefault="004A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FD6B" w14:textId="7704099F" w:rsidR="005609B5" w:rsidRPr="005045A7" w:rsidRDefault="005609B5" w:rsidP="002607F5">
    <w:pPr>
      <w:pStyle w:val="Voettekst"/>
      <w:pBdr>
        <w:top w:val="single" w:sz="4" w:space="1" w:color="auto"/>
      </w:pBdr>
      <w:jc w:val="center"/>
      <w:rPr>
        <w:rFonts w:ascii="Arial Narrow" w:hAnsi="Arial Narrow"/>
        <w:b/>
        <w:sz w:val="18"/>
        <w:lang w:val="nl-NL"/>
      </w:rPr>
    </w:pPr>
    <w:r w:rsidRPr="005045A7">
      <w:rPr>
        <w:rFonts w:ascii="Arial Narrow" w:hAnsi="Arial Narrow"/>
        <w:b/>
        <w:sz w:val="18"/>
        <w:lang w:val="nl-NL"/>
      </w:rPr>
      <w:t xml:space="preserve">Arbeidsovereenkomst voor </w:t>
    </w:r>
    <w:r w:rsidR="002B3469">
      <w:rPr>
        <w:rFonts w:ascii="Arial Narrow" w:hAnsi="Arial Narrow"/>
        <w:b/>
        <w:sz w:val="18"/>
        <w:lang w:val="nl-NL"/>
      </w:rPr>
      <w:t>bedienden</w:t>
    </w:r>
    <w:r w:rsidRPr="005045A7">
      <w:rPr>
        <w:rFonts w:ascii="Arial Narrow" w:hAnsi="Arial Narrow"/>
        <w:b/>
        <w:sz w:val="18"/>
        <w:lang w:val="nl-NL"/>
      </w:rPr>
      <w:t xml:space="preserve"> - p. </w:t>
    </w:r>
    <w:r w:rsidRPr="005045A7">
      <w:rPr>
        <w:rFonts w:ascii="Arial Narrow" w:hAnsi="Arial Narrow"/>
        <w:b/>
        <w:sz w:val="18"/>
        <w:lang w:val="nl-NL"/>
      </w:rPr>
      <w:fldChar w:fldCharType="begin"/>
    </w:r>
    <w:r w:rsidRPr="005045A7">
      <w:rPr>
        <w:rFonts w:ascii="Arial Narrow" w:hAnsi="Arial Narrow"/>
        <w:b/>
        <w:sz w:val="18"/>
        <w:lang w:val="nl-NL"/>
      </w:rPr>
      <w:instrText xml:space="preserve"> PAGE   \* MERGEFORMAT </w:instrText>
    </w:r>
    <w:r w:rsidRPr="005045A7">
      <w:rPr>
        <w:rFonts w:ascii="Arial Narrow" w:hAnsi="Arial Narrow"/>
        <w:b/>
        <w:sz w:val="18"/>
        <w:lang w:val="nl-NL"/>
      </w:rPr>
      <w:fldChar w:fldCharType="separate"/>
    </w:r>
    <w:r w:rsidR="00586D89" w:rsidRPr="005045A7">
      <w:rPr>
        <w:rFonts w:ascii="Arial Narrow" w:hAnsi="Arial Narrow"/>
        <w:b/>
        <w:noProof/>
        <w:sz w:val="18"/>
        <w:lang w:val="nl-NL"/>
      </w:rPr>
      <w:t>2</w:t>
    </w:r>
    <w:r w:rsidRPr="005045A7">
      <w:rPr>
        <w:rFonts w:ascii="Arial Narrow" w:hAnsi="Arial Narrow"/>
        <w:b/>
        <w:sz w:val="18"/>
        <w:lang w:val="nl-NL"/>
      </w:rPr>
      <w:fldChar w:fldCharType="end"/>
    </w:r>
    <w:r w:rsidR="00882781" w:rsidRPr="005045A7">
      <w:rPr>
        <w:rFonts w:ascii="Arial Narrow" w:hAnsi="Arial Narrow"/>
        <w:b/>
        <w:sz w:val="18"/>
        <w:lang w:val="nl-NL"/>
      </w:rPr>
      <w:t xml:space="preserve"> </w:t>
    </w:r>
  </w:p>
  <w:p w14:paraId="0376D9A7" w14:textId="081F4590" w:rsidR="001B0AB9" w:rsidRPr="005045A7" w:rsidRDefault="005609B5" w:rsidP="002607F5">
    <w:pPr>
      <w:pStyle w:val="Voettekst"/>
      <w:pBdr>
        <w:top w:val="single" w:sz="4" w:space="1" w:color="auto"/>
      </w:pBdr>
      <w:jc w:val="center"/>
      <w:rPr>
        <w:rFonts w:ascii="Arial Narrow" w:hAnsi="Arial Narrow"/>
        <w:sz w:val="18"/>
        <w:lang w:val="nl-NL"/>
      </w:rPr>
    </w:pPr>
    <w:r w:rsidRPr="005045A7">
      <w:rPr>
        <w:rFonts w:ascii="Arial Narrow" w:hAnsi="Arial Narrow"/>
        <w:sz w:val="18"/>
        <w:lang w:val="nl-NL"/>
      </w:rPr>
      <w:t>Deze info wordt ter beschikking gesteld</w:t>
    </w:r>
    <w:r w:rsidR="001B0AB9" w:rsidRPr="005045A7">
      <w:rPr>
        <w:rFonts w:ascii="Arial Narrow" w:hAnsi="Arial Narrow"/>
        <w:sz w:val="18"/>
        <w:lang w:val="nl-NL"/>
      </w:rPr>
      <w:t xml:space="preserve"> door het Sociaal Secretariaat </w:t>
    </w:r>
    <w:r w:rsidR="00C83E4F" w:rsidRPr="005045A7">
      <w:rPr>
        <w:rFonts w:ascii="Arial Narrow" w:hAnsi="Arial Narrow"/>
        <w:sz w:val="18"/>
        <w:lang w:val="nl-NL"/>
      </w:rPr>
      <w:t>ORBISS</w:t>
    </w:r>
    <w:r w:rsidR="001B0AB9" w:rsidRPr="005045A7">
      <w:rPr>
        <w:rFonts w:ascii="Arial Narrow" w:hAnsi="Arial Narrow"/>
        <w:sz w:val="18"/>
        <w:lang w:val="nl-NL"/>
      </w:rPr>
      <w:t xml:space="preserve"> vzw.</w:t>
    </w:r>
  </w:p>
  <w:p w14:paraId="01887EBD" w14:textId="7D94229D" w:rsidR="005609B5" w:rsidRPr="005045A7" w:rsidRDefault="00C83E4F" w:rsidP="002607F5">
    <w:pPr>
      <w:pStyle w:val="Voettekst"/>
      <w:pBdr>
        <w:top w:val="single" w:sz="4" w:space="1" w:color="auto"/>
      </w:pBdr>
      <w:jc w:val="center"/>
      <w:rPr>
        <w:rFonts w:ascii="Arial Narrow" w:hAnsi="Arial Narrow"/>
        <w:sz w:val="18"/>
        <w:szCs w:val="18"/>
        <w:lang w:val="nl-NL"/>
      </w:rPr>
    </w:pPr>
    <w:r w:rsidRPr="005045A7">
      <w:rPr>
        <w:rFonts w:ascii="Arial Narrow" w:hAnsi="Arial Narrow"/>
        <w:sz w:val="18"/>
        <w:lang w:val="nl-NL"/>
      </w:rPr>
      <w:t>ORBISS</w:t>
    </w:r>
    <w:r w:rsidR="001B0AB9" w:rsidRPr="005045A7">
      <w:rPr>
        <w:rFonts w:ascii="Arial Narrow" w:hAnsi="Arial Narrow"/>
        <w:sz w:val="18"/>
        <w:lang w:val="nl-NL"/>
      </w:rPr>
      <w:t xml:space="preserve"> kan niet aansprakelijk worden gesteld voor het gebruik van dit model</w:t>
    </w:r>
    <w:r w:rsidR="006E47D6">
      <w:rPr>
        <w:rFonts w:ascii="Arial Narrow" w:hAnsi="Arial Narrow"/>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97C1" w14:textId="77777777" w:rsidR="004A204E" w:rsidRDefault="004A204E">
      <w:r>
        <w:separator/>
      </w:r>
    </w:p>
  </w:footnote>
  <w:footnote w:type="continuationSeparator" w:id="0">
    <w:p w14:paraId="0CF24C67" w14:textId="77777777" w:rsidR="004A204E" w:rsidRDefault="004A204E">
      <w:r>
        <w:continuationSeparator/>
      </w:r>
    </w:p>
  </w:footnote>
  <w:footnote w:id="1">
    <w:p w14:paraId="7897A52F" w14:textId="77777777" w:rsidR="00791A77" w:rsidRPr="002B3469" w:rsidRDefault="00791A77" w:rsidP="00791A77">
      <w:pPr>
        <w:pStyle w:val="Voetnoottekst"/>
        <w:contextualSpacing/>
        <w:rPr>
          <w:rFonts w:ascii="Arial Narrow" w:hAnsi="Arial Narrow" w:cs="Arial"/>
          <w:lang w:val="nl-BE"/>
        </w:rPr>
      </w:pPr>
      <w:r w:rsidRPr="00D3785E">
        <w:rPr>
          <w:rStyle w:val="Voetnootmarkering"/>
          <w:rFonts w:ascii="Arial Narrow" w:hAnsi="Arial Narrow"/>
          <w:lang w:val="nl-BE"/>
        </w:rPr>
        <w:t>(</w:t>
      </w:r>
      <w:r w:rsidRPr="002B3469">
        <w:rPr>
          <w:rStyle w:val="Voetnootmarkering"/>
          <w:rFonts w:ascii="Arial Narrow" w:hAnsi="Arial Narrow"/>
        </w:rPr>
        <w:footnoteRef/>
      </w:r>
      <w:r w:rsidRPr="00D3785E">
        <w:rPr>
          <w:rStyle w:val="Voetnootmarkering"/>
          <w:rFonts w:ascii="Arial Narrow" w:hAnsi="Arial Narrow"/>
          <w:lang w:val="nl-BE"/>
        </w:rPr>
        <w:t>)</w:t>
      </w:r>
      <w:r w:rsidRPr="002B3469">
        <w:rPr>
          <w:rFonts w:ascii="Arial Narrow" w:hAnsi="Arial Narrow" w:cs="Arial"/>
          <w:lang w:val="nl-BE"/>
        </w:rPr>
        <w:t xml:space="preserve"> In te vullen in geval de aanduiding van de titel, rang, hoedanigheid of categorie van de arbeid van de werknemer niet volstaat om zijn/haar loon- en arbeidsvoorwaarden te bepalen.</w:t>
      </w:r>
    </w:p>
  </w:footnote>
  <w:footnote w:id="2">
    <w:p w14:paraId="6CA8E605" w14:textId="77777777" w:rsidR="00791A77" w:rsidRPr="002B3469" w:rsidRDefault="00791A77" w:rsidP="00791A77">
      <w:pPr>
        <w:pStyle w:val="Voetnoottekst"/>
        <w:contextualSpacing/>
        <w:rPr>
          <w:rFonts w:ascii="Arial Narrow" w:hAnsi="Arial Narrow" w:cs="Arial"/>
          <w:lang w:val="nl-BE"/>
        </w:rPr>
      </w:pPr>
      <w:r w:rsidRPr="00D3785E">
        <w:rPr>
          <w:rStyle w:val="Voetnootmarkering"/>
          <w:rFonts w:ascii="Arial Narrow" w:hAnsi="Arial Narrow"/>
          <w:lang w:val="nl-BE"/>
        </w:rPr>
        <w:t>(</w:t>
      </w:r>
      <w:r w:rsidRPr="007E639E">
        <w:rPr>
          <w:rStyle w:val="Voetnootmarkering"/>
          <w:rFonts w:ascii="Arial Narrow" w:hAnsi="Arial Narrow"/>
        </w:rPr>
        <w:footnoteRef/>
      </w:r>
      <w:r w:rsidRPr="00D3785E">
        <w:rPr>
          <w:rStyle w:val="Voetnootmarkering"/>
          <w:rFonts w:ascii="Arial Narrow" w:hAnsi="Arial Narrow"/>
          <w:lang w:val="nl-BE"/>
        </w:rPr>
        <w:t>)</w:t>
      </w:r>
      <w:r w:rsidRPr="002B3469">
        <w:rPr>
          <w:rFonts w:ascii="Arial Narrow" w:hAnsi="Arial Narrow" w:cs="Arial"/>
          <w:lang w:val="nl-BE"/>
        </w:rPr>
        <w:t xml:space="preserve"> Er kan eveneens worden verwezen naar een bijlage waarin de (uitgebreide) functieomschrijving is opgenomen.</w:t>
      </w:r>
    </w:p>
  </w:footnote>
  <w:footnote w:id="3">
    <w:p w14:paraId="268D4807" w14:textId="77777777" w:rsidR="00791A77" w:rsidRPr="002B3469" w:rsidRDefault="00791A77" w:rsidP="00791A77">
      <w:pPr>
        <w:pStyle w:val="Voetnoottekst"/>
        <w:contextualSpacing/>
        <w:rPr>
          <w:rFonts w:ascii="Arial Narrow" w:hAnsi="Arial Narrow" w:cs="Arial"/>
          <w:lang w:val="nl-BE"/>
        </w:rPr>
      </w:pPr>
      <w:r w:rsidRPr="002A66D6">
        <w:rPr>
          <w:rStyle w:val="Voetnootmarkering"/>
          <w:rFonts w:ascii="Arial Narrow" w:hAnsi="Arial Narrow"/>
          <w:lang w:val="nl-BE"/>
        </w:rPr>
        <w:t>(</w:t>
      </w:r>
      <w:r w:rsidRPr="002A66D6">
        <w:rPr>
          <w:rStyle w:val="Voetnootmarkering"/>
          <w:rFonts w:ascii="Arial Narrow" w:hAnsi="Arial Narrow"/>
        </w:rPr>
        <w:footnoteRef/>
      </w:r>
      <w:r w:rsidRPr="002A66D6">
        <w:rPr>
          <w:rStyle w:val="Voetnootmarkering"/>
          <w:rFonts w:ascii="Arial Narrow" w:hAnsi="Arial Narrow"/>
          <w:lang w:val="nl-BE"/>
        </w:rPr>
        <w:t>)</w:t>
      </w:r>
      <w:r w:rsidRPr="002A66D6">
        <w:rPr>
          <w:rStyle w:val="Voetnootmarkering"/>
          <w:rFonts w:ascii="Verdana" w:hAnsi="Verdana"/>
          <w:lang w:val="nl-BE"/>
        </w:rPr>
        <w:t xml:space="preserve"> </w:t>
      </w:r>
      <w:r w:rsidRPr="002B3469">
        <w:rPr>
          <w:rFonts w:ascii="Arial Narrow" w:hAnsi="Arial Narrow" w:cs="Arial"/>
          <w:lang w:val="nl-BE"/>
        </w:rPr>
        <w:t>De toepasselijke optie kiezen.</w:t>
      </w:r>
    </w:p>
  </w:footnote>
  <w:footnote w:id="4">
    <w:p w14:paraId="1510F1EA" w14:textId="77777777" w:rsidR="00791A77" w:rsidRPr="002B3469" w:rsidRDefault="00791A77" w:rsidP="00791A77">
      <w:pPr>
        <w:pStyle w:val="Voetnoottekst"/>
        <w:contextualSpacing/>
        <w:rPr>
          <w:rFonts w:ascii="Arial Narrow" w:hAnsi="Arial Narrow" w:cs="Arial"/>
          <w:lang w:val="nl-BE"/>
        </w:rPr>
      </w:pPr>
      <w:r w:rsidRPr="002A66D6">
        <w:rPr>
          <w:rStyle w:val="Voetnootmarkering"/>
          <w:rFonts w:ascii="Arial Narrow" w:hAnsi="Arial Narrow"/>
        </w:rPr>
        <w:t>(</w:t>
      </w:r>
      <w:r w:rsidRPr="002A66D6">
        <w:rPr>
          <w:rStyle w:val="Voetnootmarkering"/>
          <w:rFonts w:ascii="Arial Narrow" w:hAnsi="Arial Narrow"/>
        </w:rPr>
        <w:footnoteRef/>
      </w:r>
      <w:r w:rsidRPr="002A66D6">
        <w:rPr>
          <w:rStyle w:val="Voetnootmarkering"/>
          <w:rFonts w:ascii="Arial Narrow" w:hAnsi="Arial Narrow"/>
        </w:rPr>
        <w:t>)</w:t>
      </w:r>
      <w:r w:rsidRPr="002B3469">
        <w:rPr>
          <w:rFonts w:ascii="Arial Narrow" w:hAnsi="Arial Narrow" w:cs="Arial"/>
          <w:lang w:val="nl-BE"/>
        </w:rPr>
        <w:t xml:space="preserve"> Deze vermelding is van toepassing als het werk op een vaste plaats of hoofdzakelijk op een vaste plaats wordt verricht.</w:t>
      </w:r>
    </w:p>
  </w:footnote>
  <w:footnote w:id="5">
    <w:p w14:paraId="461D486B" w14:textId="77777777" w:rsidR="00791A77" w:rsidRPr="002B3469" w:rsidRDefault="00791A77" w:rsidP="00791A77">
      <w:pPr>
        <w:pStyle w:val="Voetnoottekst"/>
        <w:contextualSpacing/>
        <w:rPr>
          <w:rFonts w:ascii="Arial Narrow" w:hAnsi="Arial Narrow" w:cs="Arial"/>
          <w:lang w:val="nl-BE"/>
        </w:rPr>
      </w:pPr>
      <w:r w:rsidRPr="002A66D6">
        <w:rPr>
          <w:rStyle w:val="Voetnootmarkering"/>
          <w:rFonts w:ascii="Arial Narrow" w:hAnsi="Arial Narrow"/>
        </w:rPr>
        <w:t>(</w:t>
      </w:r>
      <w:r w:rsidRPr="002A66D6">
        <w:rPr>
          <w:rStyle w:val="Voetnootmarkering"/>
          <w:rFonts w:ascii="Arial Narrow" w:hAnsi="Arial Narrow"/>
        </w:rPr>
        <w:footnoteRef/>
      </w:r>
      <w:r w:rsidRPr="002A66D6">
        <w:rPr>
          <w:rStyle w:val="Voetnootmarkering"/>
          <w:rFonts w:ascii="Arial Narrow" w:hAnsi="Arial Narrow"/>
        </w:rPr>
        <w:t>)</w:t>
      </w:r>
      <w:r w:rsidRPr="002B3469">
        <w:rPr>
          <w:rFonts w:ascii="Arial Narrow" w:hAnsi="Arial Narrow" w:cs="Arial"/>
          <w:lang w:val="nl-BE"/>
        </w:rPr>
        <w:t xml:space="preserve"> Deze vermelding is van toepassing als er geen vaste (hoofdzakelijke) plaats van tewerkstelling is. Als de werknemer vrij is om zijn werkplek te bepalen: kies de 3e optie (3e gedachtestreepje).</w:t>
      </w:r>
    </w:p>
  </w:footnote>
  <w:footnote w:id="6">
    <w:p w14:paraId="6C70035D" w14:textId="77777777" w:rsidR="00791A77" w:rsidRPr="002B3469" w:rsidRDefault="00791A77" w:rsidP="00791A77">
      <w:pPr>
        <w:pStyle w:val="Voetnoottekst"/>
        <w:contextualSpacing/>
        <w:rPr>
          <w:rFonts w:ascii="Arial Narrow" w:hAnsi="Arial Narrow" w:cs="Arial"/>
          <w:lang w:val="nl-BE"/>
        </w:rPr>
      </w:pPr>
      <w:r w:rsidRPr="002A66D6">
        <w:rPr>
          <w:rStyle w:val="Voetnootmarkering"/>
          <w:rFonts w:ascii="Arial Narrow" w:hAnsi="Arial Narrow"/>
        </w:rPr>
        <w:t>(</w:t>
      </w:r>
      <w:r w:rsidRPr="002A66D6">
        <w:rPr>
          <w:rStyle w:val="Voetnootmarkering"/>
          <w:rFonts w:ascii="Arial Narrow" w:hAnsi="Arial Narrow"/>
        </w:rPr>
        <w:footnoteRef/>
      </w:r>
      <w:r w:rsidRPr="002A66D6">
        <w:rPr>
          <w:rStyle w:val="Voetnootmarkering"/>
          <w:rFonts w:ascii="Arial Narrow" w:hAnsi="Arial Narrow"/>
        </w:rPr>
        <w:t>)</w:t>
      </w:r>
      <w:r w:rsidRPr="002B3469">
        <w:rPr>
          <w:rFonts w:ascii="Arial Narrow" w:hAnsi="Arial Narrow" w:cs="Arial"/>
          <w:lang w:val="nl-BE"/>
        </w:rPr>
        <w:t xml:space="preserve"> Eventueel kunnen de verschillende werkplaatsen hier worden ingevuld.</w:t>
      </w:r>
    </w:p>
  </w:footnote>
  <w:footnote w:id="7">
    <w:p w14:paraId="1586ED49" w14:textId="5567FBE1" w:rsidR="00791A77" w:rsidRPr="002B3469" w:rsidRDefault="00791A77" w:rsidP="002B3469">
      <w:pPr>
        <w:pStyle w:val="Voetnoottekst"/>
        <w:contextualSpacing/>
        <w:rPr>
          <w:rFonts w:ascii="Arial Narrow" w:hAnsi="Arial Narrow" w:cs="Arial"/>
          <w:lang w:val="nl-BE"/>
        </w:rPr>
      </w:pPr>
      <w:r w:rsidRPr="0071214B">
        <w:rPr>
          <w:rStyle w:val="Voetnootmarkering"/>
          <w:rFonts w:ascii="Arial Narrow" w:hAnsi="Arial Narrow"/>
          <w:lang w:val="nl-BE"/>
        </w:rPr>
        <w:t>(</w:t>
      </w:r>
      <w:r w:rsidRPr="002A66D6">
        <w:rPr>
          <w:rStyle w:val="Voetnootmarkering"/>
          <w:rFonts w:ascii="Arial Narrow" w:hAnsi="Arial Narrow"/>
        </w:rPr>
        <w:footnoteRef/>
      </w:r>
      <w:r w:rsidRPr="0071214B">
        <w:rPr>
          <w:rStyle w:val="Voetnootmarkering"/>
          <w:rFonts w:ascii="Arial Narrow" w:hAnsi="Arial Narrow"/>
          <w:lang w:val="nl-BE"/>
        </w:rPr>
        <w:t>)</w:t>
      </w:r>
      <w:r w:rsidR="0071214B" w:rsidRPr="0071214B">
        <w:rPr>
          <w:rStyle w:val="Voetnootmarkering"/>
          <w:rFonts w:ascii="Arial Narrow" w:hAnsi="Arial Narrow"/>
          <w:lang w:val="nl-BE"/>
        </w:rPr>
        <w:t xml:space="preserve"> </w:t>
      </w:r>
      <w:r w:rsidRPr="002B3469">
        <w:rPr>
          <w:rFonts w:ascii="Arial Narrow" w:hAnsi="Arial Narrow" w:cs="Arial"/>
          <w:lang w:val="nl-BE"/>
        </w:rPr>
        <w:t>Invullen:</w:t>
      </w:r>
      <w:r w:rsidR="0071214B">
        <w:rPr>
          <w:rFonts w:ascii="Arial Narrow" w:hAnsi="Arial Narrow" w:cs="Arial"/>
          <w:lang w:val="nl-BE"/>
        </w:rPr>
        <w:t xml:space="preserve"> </w:t>
      </w:r>
      <w:r w:rsidRPr="002B3469">
        <w:rPr>
          <w:rFonts w:ascii="Arial Narrow" w:hAnsi="Arial Narrow" w:cs="Arial"/>
          <w:lang w:val="nl-BE"/>
        </w:rPr>
        <w:t>de toepasselijke regels, of als die regels in het arbeidsreglement staan of in een cao gesloten in het bevoegde paritair comité: verwijzing naar het arbeidsreglement of de toepasselijke sectorale bepalingen.</w:t>
      </w:r>
    </w:p>
  </w:footnote>
  <w:footnote w:id="8">
    <w:p w14:paraId="7449D51F"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 xml:space="preserve"> Eventueel te preciseren waar dit onder meer kan, vb. op kantoor, ….</w:t>
      </w:r>
    </w:p>
  </w:footnote>
  <w:footnote w:id="9">
    <w:p w14:paraId="176F05E0" w14:textId="504E09CD" w:rsidR="00791A77" w:rsidRPr="002B3469" w:rsidRDefault="00791A77" w:rsidP="002B3469">
      <w:pPr>
        <w:pStyle w:val="Voetnoottekst"/>
        <w:contextualSpacing/>
        <w:rPr>
          <w:rFonts w:ascii="Arial Narrow" w:hAnsi="Arial Narrow" w:cs="Arial"/>
          <w:lang w:val="nl-BE"/>
        </w:rPr>
      </w:pPr>
      <w:r w:rsidRPr="0071214B">
        <w:rPr>
          <w:rStyle w:val="Voetnootmarkering"/>
          <w:rFonts w:ascii="Arial Narrow" w:hAnsi="Arial Narrow"/>
          <w:lang w:val="nl-BE"/>
        </w:rPr>
        <w:t>(</w:t>
      </w:r>
      <w:r w:rsidRPr="0071214B">
        <w:rPr>
          <w:rStyle w:val="Voetnootmarkering"/>
          <w:rFonts w:ascii="Arial Narrow" w:hAnsi="Arial Narrow"/>
        </w:rPr>
        <w:footnoteRef/>
      </w:r>
      <w:r w:rsidRPr="0071214B">
        <w:rPr>
          <w:rStyle w:val="Voetnootmarkering"/>
          <w:rFonts w:ascii="Arial Narrow" w:hAnsi="Arial Narrow"/>
          <w:lang w:val="nl-BE"/>
        </w:rPr>
        <w:t>)</w:t>
      </w:r>
      <w:r w:rsidRPr="002B3469">
        <w:rPr>
          <w:rFonts w:ascii="Arial Narrow" w:hAnsi="Arial Narrow" w:cs="Arial"/>
          <w:lang w:val="nl-BE"/>
        </w:rPr>
        <w:t>Invullen:</w:t>
      </w:r>
      <w:r w:rsidR="0071214B">
        <w:rPr>
          <w:rFonts w:ascii="Arial Narrow" w:hAnsi="Arial Narrow" w:cs="Arial"/>
          <w:lang w:val="nl-BE"/>
        </w:rPr>
        <w:t xml:space="preserve"> </w:t>
      </w:r>
      <w:r w:rsidRPr="002B3469">
        <w:rPr>
          <w:rFonts w:ascii="Arial Narrow" w:hAnsi="Arial Narrow" w:cs="Arial"/>
          <w:lang w:val="nl-BE"/>
        </w:rPr>
        <w:t>de toepasselijke regels, of als die regels in het arbeidsreglement staan of in een cao gesloten in het bevoegde paritair comité: verwijzing naar het arbeidsreglement of de toepasselijke sectorale bepalingen.</w:t>
      </w:r>
    </w:p>
  </w:footnote>
  <w:footnote w:id="10">
    <w:p w14:paraId="194118B3" w14:textId="77777777" w:rsidR="00791A77" w:rsidRPr="002B3469" w:rsidRDefault="00791A77" w:rsidP="002B3469">
      <w:pPr>
        <w:pStyle w:val="Voetnoottekst"/>
        <w:contextualSpacing/>
        <w:rPr>
          <w:rFonts w:ascii="Arial Narrow" w:hAnsi="Arial Narrow" w:cs="Arial"/>
          <w:lang w:val="nl-BE"/>
        </w:rPr>
      </w:pPr>
      <w:r w:rsidRPr="0071214B">
        <w:rPr>
          <w:rStyle w:val="Voetnootmarkering"/>
          <w:rFonts w:ascii="Arial Narrow" w:hAnsi="Arial Narrow"/>
          <w:lang w:val="nl-BE"/>
        </w:rPr>
        <w:t>(</w:t>
      </w:r>
      <w:r w:rsidRPr="0071214B">
        <w:rPr>
          <w:rStyle w:val="Voetnootmarkering"/>
          <w:rFonts w:ascii="Arial Narrow" w:hAnsi="Arial Narrow"/>
        </w:rPr>
        <w:footnoteRef/>
      </w:r>
      <w:r w:rsidRPr="0071214B">
        <w:rPr>
          <w:rStyle w:val="Voetnootmarkering"/>
          <w:rFonts w:ascii="Arial Narrow" w:hAnsi="Arial Narrow"/>
          <w:lang w:val="nl-BE"/>
        </w:rPr>
        <w:t>)</w:t>
      </w:r>
      <w:r w:rsidRPr="002B3469">
        <w:rPr>
          <w:rFonts w:ascii="Arial Narrow" w:hAnsi="Arial Narrow" w:cs="Arial"/>
          <w:lang w:val="nl-BE"/>
        </w:rPr>
        <w:t xml:space="preserve"> Aanvullen</w:t>
      </w:r>
    </w:p>
  </w:footnote>
  <w:footnote w:id="11">
    <w:p w14:paraId="715D58F3"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 xml:space="preserve"> Schappen wat niet past.</w:t>
      </w:r>
    </w:p>
  </w:footnote>
  <w:footnote w:id="12">
    <w:p w14:paraId="252A5EE3"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 xml:space="preserve"> Deze volledige paragraaf schrappen als er geen variabele loonelementen zijn.</w:t>
      </w:r>
    </w:p>
  </w:footnote>
  <w:footnote w:id="13">
    <w:p w14:paraId="6586E0A3"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 xml:space="preserve"> Aanvullen en schappen wat niet past. Alle loonbestanddelen moeten afzonderlijk worden vermeld.</w:t>
      </w:r>
    </w:p>
  </w:footnote>
  <w:footnote w:id="14">
    <w:p w14:paraId="0264B392"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 xml:space="preserve"> Schrappen wat niet past.</w:t>
      </w:r>
    </w:p>
  </w:footnote>
  <w:footnote w:id="15">
    <w:p w14:paraId="6C49A028"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 xml:space="preserve"> Dit kan onder meer betrekking hebben op maaltijdcheques, </w:t>
      </w:r>
      <w:proofErr w:type="spellStart"/>
      <w:r w:rsidRPr="002B3469">
        <w:rPr>
          <w:rFonts w:ascii="Arial Narrow" w:hAnsi="Arial Narrow" w:cs="Arial"/>
          <w:lang w:val="nl-BE"/>
        </w:rPr>
        <w:t>ecocheques</w:t>
      </w:r>
      <w:proofErr w:type="spellEnd"/>
      <w:r w:rsidRPr="002B3469">
        <w:rPr>
          <w:rFonts w:ascii="Arial Narrow" w:hAnsi="Arial Narrow" w:cs="Arial"/>
          <w:lang w:val="nl-BE"/>
        </w:rPr>
        <w:t>, cadeaucheques, hospitalisatieverzekering, groepsverzekering, voordelen van alle aard, niet-</w:t>
      </w:r>
      <w:proofErr w:type="spellStart"/>
      <w:r w:rsidRPr="002B3469">
        <w:rPr>
          <w:rFonts w:ascii="Arial Narrow" w:hAnsi="Arial Narrow" w:cs="Arial"/>
          <w:lang w:val="nl-BE"/>
        </w:rPr>
        <w:t>recurrente</w:t>
      </w:r>
      <w:proofErr w:type="spellEnd"/>
      <w:r w:rsidRPr="002B3469">
        <w:rPr>
          <w:rFonts w:ascii="Arial Narrow" w:hAnsi="Arial Narrow" w:cs="Arial"/>
          <w:lang w:val="nl-BE"/>
        </w:rPr>
        <w:t xml:space="preserve"> </w:t>
      </w:r>
      <w:proofErr w:type="spellStart"/>
      <w:r w:rsidRPr="002B3469">
        <w:rPr>
          <w:rFonts w:ascii="Arial Narrow" w:hAnsi="Arial Narrow" w:cs="Arial"/>
          <w:lang w:val="nl-BE"/>
        </w:rPr>
        <w:t>resultaatsgebonden</w:t>
      </w:r>
      <w:proofErr w:type="spellEnd"/>
      <w:r w:rsidRPr="002B3469">
        <w:rPr>
          <w:rFonts w:ascii="Arial Narrow" w:hAnsi="Arial Narrow" w:cs="Arial"/>
          <w:lang w:val="nl-BE"/>
        </w:rPr>
        <w:t xml:space="preserve"> voordelen of eender welke andere loonbonus, … .</w:t>
      </w:r>
    </w:p>
  </w:footnote>
  <w:footnote w:id="16">
    <w:p w14:paraId="5F92209C"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 xml:space="preserve"> Dit kan onder meer betrekking hebben op maaltijdcheques, </w:t>
      </w:r>
      <w:proofErr w:type="spellStart"/>
      <w:r w:rsidRPr="002B3469">
        <w:rPr>
          <w:rFonts w:ascii="Arial Narrow" w:hAnsi="Arial Narrow" w:cs="Arial"/>
          <w:lang w:val="nl-BE"/>
        </w:rPr>
        <w:t>ecocheques</w:t>
      </w:r>
      <w:proofErr w:type="spellEnd"/>
      <w:r w:rsidRPr="002B3469">
        <w:rPr>
          <w:rFonts w:ascii="Arial Narrow" w:hAnsi="Arial Narrow" w:cs="Arial"/>
          <w:lang w:val="nl-BE"/>
        </w:rPr>
        <w:t>, cadeaucheques, hospitalisatieverzekering, groepsverzekering, voordelen van alle aard, niet-</w:t>
      </w:r>
      <w:proofErr w:type="spellStart"/>
      <w:r w:rsidRPr="002B3469">
        <w:rPr>
          <w:rFonts w:ascii="Arial Narrow" w:hAnsi="Arial Narrow" w:cs="Arial"/>
          <w:lang w:val="nl-BE"/>
        </w:rPr>
        <w:t>recurrente</w:t>
      </w:r>
      <w:proofErr w:type="spellEnd"/>
      <w:r w:rsidRPr="002B3469">
        <w:rPr>
          <w:rFonts w:ascii="Arial Narrow" w:hAnsi="Arial Narrow" w:cs="Arial"/>
          <w:lang w:val="nl-BE"/>
        </w:rPr>
        <w:t xml:space="preserve"> </w:t>
      </w:r>
      <w:proofErr w:type="spellStart"/>
      <w:r w:rsidRPr="002B3469">
        <w:rPr>
          <w:rFonts w:ascii="Arial Narrow" w:hAnsi="Arial Narrow" w:cs="Arial"/>
          <w:lang w:val="nl-BE"/>
        </w:rPr>
        <w:t>resultaatsgebonden</w:t>
      </w:r>
      <w:proofErr w:type="spellEnd"/>
      <w:r w:rsidRPr="002B3469">
        <w:rPr>
          <w:rFonts w:ascii="Arial Narrow" w:hAnsi="Arial Narrow" w:cs="Arial"/>
          <w:lang w:val="nl-BE"/>
        </w:rPr>
        <w:t xml:space="preserve"> voordelen of eender welke andere loonbonus, … .</w:t>
      </w:r>
    </w:p>
  </w:footnote>
  <w:footnote w:id="17">
    <w:p w14:paraId="03F9D7D1"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 xml:space="preserve"> In te vullen : per uur, per dag, per week, per maand of per stuk. Er dient rekening gehouden te worden met het minimumloon volgens het bevoegd paritair comité of volgens de toepasselijke C.A.O. of bij ontstentenis daarvan met het nationaal gewaarborgd gemiddeld minimum maandinkomen </w:t>
      </w:r>
    </w:p>
  </w:footnote>
  <w:footnote w:id="18">
    <w:p w14:paraId="22D929EB" w14:textId="77777777" w:rsidR="00791A77" w:rsidRPr="002B3469" w:rsidRDefault="00791A77" w:rsidP="00791A77">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 xml:space="preserve">) </w:t>
      </w:r>
      <w:r w:rsidRPr="002B3469">
        <w:rPr>
          <w:rFonts w:ascii="Arial Narrow" w:hAnsi="Arial Narrow" w:cs="Arial"/>
          <w:lang w:val="nl-BE"/>
        </w:rPr>
        <w:t>Bijvoorbeeld: aanvullend pensioenplan, aanvullende kinderbijslag, aanvullende uitkering in geval van  (beroeps)ziekte of (</w:t>
      </w:r>
      <w:proofErr w:type="spellStart"/>
      <w:r w:rsidRPr="002B3469">
        <w:rPr>
          <w:rFonts w:ascii="Arial Narrow" w:hAnsi="Arial Narrow" w:cs="Arial"/>
          <w:lang w:val="nl-BE"/>
        </w:rPr>
        <w:t>arbeids</w:t>
      </w:r>
      <w:proofErr w:type="spellEnd"/>
      <w:r w:rsidRPr="002B3469">
        <w:rPr>
          <w:rFonts w:ascii="Arial Narrow" w:hAnsi="Arial Narrow" w:cs="Arial"/>
          <w:lang w:val="nl-BE"/>
        </w:rPr>
        <w:t>)ongeval. Als de werkgever geen extralegale voordelen inzake sociale zekerheid aanbiedt: “niet van toepassing” invullen.</w:t>
      </w:r>
    </w:p>
  </w:footnote>
  <w:footnote w:id="19">
    <w:p w14:paraId="0029F0AB" w14:textId="77777777" w:rsidR="00791A77" w:rsidRPr="002B3469" w:rsidRDefault="00791A77" w:rsidP="002B3469">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w:t>
      </w:r>
      <w:r w:rsidRPr="002B3469">
        <w:rPr>
          <w:rFonts w:ascii="Arial Narrow" w:hAnsi="Arial Narrow" w:cs="Arial"/>
          <w:lang w:val="nl-BE"/>
        </w:rPr>
        <w:tab/>
        <w:t>Een concurrentiebeding kan hier o.a. ingelast worden, overeenkomstig art. 65 en 86 van de wet van 3 juli 1978</w:t>
      </w:r>
    </w:p>
  </w:footnote>
  <w:footnote w:id="20">
    <w:p w14:paraId="640290DB" w14:textId="77777777" w:rsidR="00791A77" w:rsidRPr="002B3469" w:rsidRDefault="00791A77" w:rsidP="002B3469">
      <w:pPr>
        <w:pStyle w:val="Voetnoottekst"/>
        <w:contextualSpacing/>
        <w:rPr>
          <w:rFonts w:ascii="Arial Narrow" w:hAnsi="Arial Narrow" w:cs="Arial"/>
          <w:lang w:val="nl-BE"/>
        </w:rPr>
      </w:pPr>
      <w:r w:rsidRPr="0071214B">
        <w:rPr>
          <w:rStyle w:val="Voetnootmarkering"/>
          <w:rFonts w:ascii="Arial Narrow" w:hAnsi="Arial Narrow"/>
        </w:rPr>
        <w:t>(</w:t>
      </w:r>
      <w:r w:rsidRPr="0071214B">
        <w:rPr>
          <w:rStyle w:val="Voetnootmarkering"/>
          <w:rFonts w:ascii="Arial Narrow" w:hAnsi="Arial Narrow"/>
        </w:rPr>
        <w:footnoteRef/>
      </w:r>
      <w:r w:rsidRPr="0071214B">
        <w:rPr>
          <w:rStyle w:val="Voetnootmarkering"/>
          <w:rFonts w:ascii="Arial Narrow" w:hAnsi="Arial Narrow"/>
        </w:rPr>
        <w:t xml:space="preserve">) </w:t>
      </w:r>
      <w:r w:rsidRPr="002B3469">
        <w:rPr>
          <w:rFonts w:ascii="Arial Narrow" w:hAnsi="Arial Narrow" w:cs="Arial"/>
          <w:lang w:val="nl-BE"/>
        </w:rPr>
        <w:tab/>
        <w:t xml:space="preserve">In uitvoering van artikel 33bis van de wet van 24 december ter bevordering van de werkgelegenheid, zoals gewijzigd door artikel 4 van de wet van 7 april 2019 betreffende de sociale bepalingen van de </w:t>
      </w:r>
      <w:proofErr w:type="spellStart"/>
      <w:r w:rsidRPr="002B3469">
        <w:rPr>
          <w:rFonts w:ascii="Arial Narrow" w:hAnsi="Arial Narrow" w:cs="Arial"/>
          <w:lang w:val="nl-BE"/>
        </w:rPr>
        <w:t>jobsdeal</w:t>
      </w:r>
      <w:proofErr w:type="spellEnd"/>
      <w:r w:rsidRPr="002B3469">
        <w:rPr>
          <w:rFonts w:ascii="Arial Narrow" w:hAnsi="Arial Narrow" w:cs="Arial"/>
          <w:lang w:val="nl-BE"/>
        </w:rPr>
        <w:t>, BS 19 april 2019.</w:t>
      </w:r>
    </w:p>
  </w:footnote>
  <w:footnote w:id="21">
    <w:p w14:paraId="21CC1A0A" w14:textId="23B91514" w:rsidR="00791A77" w:rsidRPr="002B3469" w:rsidRDefault="00791A77" w:rsidP="00791A77">
      <w:pPr>
        <w:pStyle w:val="Voetnoottekst"/>
        <w:contextualSpacing/>
        <w:rPr>
          <w:rFonts w:ascii="Arial Narrow" w:hAnsi="Arial Narrow" w:cs="Arial"/>
          <w:lang w:val="nl-BE"/>
        </w:rPr>
      </w:pPr>
      <w:r w:rsidRPr="00677CF8">
        <w:rPr>
          <w:rStyle w:val="Voetnootmarkering"/>
          <w:rFonts w:ascii="Arial Narrow" w:hAnsi="Arial Narrow"/>
        </w:rPr>
        <w:t>(</w:t>
      </w:r>
      <w:r w:rsidRPr="00677CF8">
        <w:rPr>
          <w:rStyle w:val="Voetnootmarkering"/>
          <w:rFonts w:ascii="Arial Narrow" w:hAnsi="Arial Narrow"/>
        </w:rPr>
        <w:footnoteRef/>
      </w:r>
      <w:r w:rsidRPr="00677CF8">
        <w:rPr>
          <w:rStyle w:val="Voetnootmarkering"/>
          <w:rFonts w:ascii="Arial Narrow" w:hAnsi="Arial Narrow"/>
        </w:rPr>
        <w:t>)</w:t>
      </w:r>
      <w:r w:rsidRPr="002B3469">
        <w:rPr>
          <w:rFonts w:ascii="Arial Narrow" w:hAnsi="Arial Narrow" w:cs="Arial"/>
          <w:lang w:val="nl-BE"/>
        </w:rPr>
        <w:t xml:space="preserve"> Schrap de opties die niet van toepassing zijn. Je kiest optie 1 voor een voltijdse werknemer met een vast uurrooster. Werkt je werknemer in een variabel rooster, dan kies je optie </w:t>
      </w:r>
      <w:r w:rsidR="00D3785E">
        <w:rPr>
          <w:rFonts w:ascii="Arial Narrow" w:hAnsi="Arial Narrow" w:cs="Arial"/>
          <w:lang w:val="nl-BE"/>
        </w:rPr>
        <w:t>2</w:t>
      </w:r>
      <w:r w:rsidRPr="002B3469">
        <w:rPr>
          <w:rFonts w:ascii="Arial Narrow" w:hAnsi="Arial Narrow" w:cs="Arial"/>
          <w:lang w:val="nl-BE"/>
        </w:rPr>
        <w:t xml:space="preserve"> voor een voltijdse werkneme</w:t>
      </w:r>
      <w:r w:rsidR="00D3785E">
        <w:rPr>
          <w:rFonts w:ascii="Arial Narrow" w:hAnsi="Arial Narrow" w:cs="Arial"/>
          <w:lang w:val="nl-BE"/>
        </w:rPr>
        <w:t>r</w:t>
      </w:r>
      <w:r w:rsidRPr="002B3469">
        <w:rPr>
          <w:rFonts w:ascii="Arial Narrow" w:hAnsi="Arial Narrow" w:cs="Arial"/>
          <w:lang w:val="nl-BE"/>
        </w:rPr>
        <w:t>.</w:t>
      </w:r>
    </w:p>
  </w:footnote>
  <w:footnote w:id="22">
    <w:p w14:paraId="5775945F" w14:textId="77777777" w:rsidR="00791A77" w:rsidRPr="002B3469" w:rsidRDefault="00791A77" w:rsidP="00791A77">
      <w:pPr>
        <w:pStyle w:val="Voetnoottekst"/>
        <w:contextualSpacing/>
        <w:rPr>
          <w:rFonts w:ascii="Arial Narrow" w:hAnsi="Arial Narrow" w:cs="Arial"/>
          <w:lang w:val="nl-BE"/>
        </w:rPr>
      </w:pPr>
      <w:r w:rsidRPr="00A7025D">
        <w:rPr>
          <w:rStyle w:val="Voetnootmarkering"/>
          <w:rFonts w:ascii="Arial Narrow" w:hAnsi="Arial Narrow"/>
        </w:rPr>
        <w:t>(</w:t>
      </w:r>
      <w:r w:rsidRPr="00A7025D">
        <w:rPr>
          <w:rStyle w:val="Voetnootmarkering"/>
          <w:rFonts w:ascii="Arial Narrow" w:hAnsi="Arial Narrow"/>
        </w:rPr>
        <w:footnoteRef/>
      </w:r>
      <w:r w:rsidRPr="00A7025D">
        <w:rPr>
          <w:rStyle w:val="Voetnootmarkering"/>
          <w:rFonts w:ascii="Arial Narrow" w:hAnsi="Arial Narrow"/>
        </w:rPr>
        <w:t>)</w:t>
      </w:r>
      <w:r w:rsidRPr="002B3469">
        <w:rPr>
          <w:rFonts w:ascii="Arial Narrow" w:hAnsi="Arial Narrow" w:cs="Arial"/>
          <w:lang w:val="nl-BE"/>
        </w:rPr>
        <w:t xml:space="preserve"> Verwijs hier duidelijk naar een uurrooster dat opgenomen is in het arbeidsreglement zodat voor de werknemer duidelijk is volgens welk concreet uurrooster hij moet werken.</w:t>
      </w:r>
    </w:p>
  </w:footnote>
  <w:footnote w:id="23">
    <w:p w14:paraId="03887FC5" w14:textId="77777777" w:rsidR="00791A77" w:rsidRPr="002B3469" w:rsidRDefault="00791A77" w:rsidP="00791A77">
      <w:pPr>
        <w:pStyle w:val="Voetnoottekst"/>
        <w:contextualSpacing/>
        <w:rPr>
          <w:rFonts w:ascii="Arial Narrow" w:hAnsi="Arial Narrow" w:cs="Arial"/>
          <w:lang w:val="nl-BE"/>
        </w:rPr>
      </w:pPr>
      <w:r w:rsidRPr="00A7025D">
        <w:rPr>
          <w:rStyle w:val="Voetnootmarkering"/>
          <w:rFonts w:ascii="Arial Narrow" w:hAnsi="Arial Narrow"/>
        </w:rPr>
        <w:t>(</w:t>
      </w:r>
      <w:r w:rsidRPr="00A7025D">
        <w:rPr>
          <w:rStyle w:val="Voetnootmarkering"/>
          <w:rFonts w:ascii="Arial Narrow" w:hAnsi="Arial Narrow"/>
        </w:rPr>
        <w:footnoteRef/>
      </w:r>
      <w:r w:rsidRPr="00A7025D">
        <w:rPr>
          <w:rStyle w:val="Voetnootmarkering"/>
          <w:rFonts w:ascii="Arial Narrow" w:hAnsi="Arial Narrow"/>
        </w:rPr>
        <w:t xml:space="preserve">) </w:t>
      </w:r>
      <w:r w:rsidRPr="002B3469">
        <w:rPr>
          <w:rFonts w:ascii="Arial Narrow" w:hAnsi="Arial Narrow" w:cs="Arial"/>
          <w:lang w:val="nl-BE"/>
        </w:rPr>
        <w:t>Verwijs hier duidelijk naar een uurrooster dat opgenomen is in het arbeidsreglement zodat voor de werknemer duidelijk is volgens welk concreet uurrooster hij moet werken.</w:t>
      </w:r>
    </w:p>
  </w:footnote>
  <w:footnote w:id="24">
    <w:p w14:paraId="269A62DD" w14:textId="77777777" w:rsidR="00791A77" w:rsidRPr="002B3469" w:rsidRDefault="00791A77" w:rsidP="00791A77">
      <w:pPr>
        <w:pStyle w:val="Voetnoottekst"/>
        <w:contextualSpacing/>
        <w:rPr>
          <w:rFonts w:ascii="Arial Narrow" w:hAnsi="Arial Narrow" w:cs="Arial"/>
          <w:lang w:val="nl-BE"/>
        </w:rPr>
      </w:pPr>
      <w:r w:rsidRPr="00A7025D">
        <w:rPr>
          <w:rStyle w:val="Voetnootmarkering"/>
          <w:rFonts w:ascii="Arial Narrow" w:hAnsi="Arial Narrow"/>
        </w:rPr>
        <w:t>(</w:t>
      </w:r>
      <w:r w:rsidRPr="00A7025D">
        <w:rPr>
          <w:rStyle w:val="Voetnootmarkering"/>
          <w:rFonts w:ascii="Arial Narrow" w:hAnsi="Arial Narrow"/>
        </w:rPr>
        <w:footnoteRef/>
      </w:r>
      <w:r w:rsidRPr="00A7025D">
        <w:rPr>
          <w:rStyle w:val="Voetnootmarkering"/>
          <w:rFonts w:ascii="Arial Narrow" w:hAnsi="Arial Narrow"/>
        </w:rPr>
        <w:t>)</w:t>
      </w:r>
      <w:r w:rsidRPr="002B3469">
        <w:rPr>
          <w:rFonts w:ascii="Arial Narrow" w:hAnsi="Arial Narrow" w:cs="Arial"/>
          <w:lang w:val="nl-BE"/>
        </w:rPr>
        <w:t xml:space="preserve"> Dag van de week aanduiden: bv. maandag</w:t>
      </w:r>
    </w:p>
  </w:footnote>
  <w:footnote w:id="25">
    <w:p w14:paraId="296E6F42" w14:textId="77777777" w:rsidR="00791A77" w:rsidRPr="002B3469" w:rsidRDefault="00791A77" w:rsidP="00791A77">
      <w:pPr>
        <w:pStyle w:val="Voetnoottekst"/>
        <w:contextualSpacing/>
        <w:rPr>
          <w:rFonts w:ascii="Arial Narrow" w:hAnsi="Arial Narrow" w:cs="Arial"/>
          <w:lang w:val="nl-BE"/>
        </w:rPr>
      </w:pPr>
      <w:r w:rsidRPr="00A7025D">
        <w:rPr>
          <w:rStyle w:val="Voetnootmarkering"/>
        </w:rPr>
        <w:t>(</w:t>
      </w:r>
      <w:r w:rsidRPr="00A7025D">
        <w:rPr>
          <w:rStyle w:val="Voetnootmarkering"/>
          <w:rFonts w:ascii="Arial Narrow" w:hAnsi="Arial Narrow"/>
        </w:rPr>
        <w:footnoteRef/>
      </w:r>
      <w:r w:rsidRPr="00A7025D">
        <w:rPr>
          <w:rStyle w:val="Voetnootmarkering"/>
          <w:rFonts w:ascii="Arial Narrow" w:hAnsi="Arial Narrow"/>
        </w:rPr>
        <w:t>)</w:t>
      </w:r>
      <w:r w:rsidRPr="002B3469">
        <w:rPr>
          <w:rFonts w:ascii="Arial Narrow" w:hAnsi="Arial Narrow" w:cs="Arial"/>
          <w:lang w:val="nl-BE"/>
        </w:rPr>
        <w:t xml:space="preserve"> Clausule opnemen indien van toepassing en voorzien in het arbeidsreglement.</w:t>
      </w:r>
    </w:p>
  </w:footnote>
  <w:footnote w:id="26">
    <w:p w14:paraId="58F20925" w14:textId="77777777" w:rsidR="00791A77" w:rsidRPr="002B3469" w:rsidRDefault="00791A77" w:rsidP="00791A77">
      <w:pPr>
        <w:pStyle w:val="Voetnoottekst"/>
        <w:contextualSpacing/>
        <w:rPr>
          <w:rFonts w:ascii="Arial Narrow" w:hAnsi="Arial Narrow" w:cs="Arial"/>
          <w:lang w:val="nl-BE"/>
        </w:rPr>
      </w:pPr>
      <w:r w:rsidRPr="00A7025D">
        <w:rPr>
          <w:rStyle w:val="Voetnootmarkering"/>
          <w:rFonts w:ascii="Arial Narrow" w:hAnsi="Arial Narrow"/>
        </w:rPr>
        <w:t>(</w:t>
      </w:r>
      <w:r w:rsidRPr="00A7025D">
        <w:rPr>
          <w:rStyle w:val="Voetnootmarkering"/>
          <w:rFonts w:ascii="Arial Narrow" w:hAnsi="Arial Narrow"/>
        </w:rPr>
        <w:footnoteRef/>
      </w:r>
      <w:r w:rsidRPr="00A7025D">
        <w:rPr>
          <w:rStyle w:val="Voetnootmarkering"/>
          <w:rFonts w:ascii="Arial Narrow" w:hAnsi="Arial Narrow"/>
        </w:rPr>
        <w:t>)</w:t>
      </w:r>
      <w:r w:rsidRPr="002B3469">
        <w:rPr>
          <w:rFonts w:ascii="Arial Narrow" w:hAnsi="Arial Narrow" w:cs="Arial"/>
          <w:lang w:val="nl-BE"/>
        </w:rPr>
        <w:t xml:space="preserve">Schrap wat niet van toepassing is en vul aan. </w:t>
      </w:r>
    </w:p>
  </w:footnote>
  <w:footnote w:id="27">
    <w:p w14:paraId="5855B751" w14:textId="77777777" w:rsidR="00791A77" w:rsidRPr="002B3469" w:rsidRDefault="00791A77" w:rsidP="00791A77">
      <w:pPr>
        <w:pStyle w:val="Voetnoottekst"/>
        <w:contextualSpacing/>
        <w:rPr>
          <w:rFonts w:ascii="Arial Narrow" w:hAnsi="Arial Narrow" w:cs="Arial"/>
          <w:lang w:val="nl-BE"/>
        </w:rPr>
      </w:pPr>
      <w:r w:rsidRPr="00A7025D">
        <w:rPr>
          <w:rStyle w:val="Voetnootmarkering"/>
          <w:rFonts w:ascii="Arial Narrow" w:hAnsi="Arial Narrow"/>
        </w:rPr>
        <w:t>(</w:t>
      </w:r>
      <w:r w:rsidRPr="00A7025D">
        <w:rPr>
          <w:rStyle w:val="Voetnootmarkering"/>
          <w:rFonts w:ascii="Arial Narrow" w:hAnsi="Arial Narrow"/>
        </w:rPr>
        <w:footnoteRef/>
      </w:r>
      <w:r w:rsidRPr="00A7025D">
        <w:rPr>
          <w:rStyle w:val="Voetnootmarkering"/>
          <w:rFonts w:ascii="Arial Narrow" w:hAnsi="Arial Narrow"/>
        </w:rPr>
        <w:t>)</w:t>
      </w:r>
      <w:r w:rsidRPr="002B3469">
        <w:rPr>
          <w:rFonts w:ascii="Arial Narrow" w:hAnsi="Arial Narrow" w:cs="Arial"/>
          <w:lang w:val="nl-BE"/>
        </w:rPr>
        <w:t xml:space="preserve"> Vul hier het nummer van het paritair (sub)comité in waaronder werkgever en werknemer werken (bv: PC 200). </w:t>
      </w:r>
    </w:p>
  </w:footnote>
  <w:footnote w:id="28">
    <w:p w14:paraId="6B668753" w14:textId="77777777" w:rsidR="00791A77" w:rsidRPr="002B3469" w:rsidRDefault="00791A77" w:rsidP="00791A77">
      <w:pPr>
        <w:pStyle w:val="Voetnoottekst"/>
        <w:contextualSpacing/>
        <w:rPr>
          <w:rFonts w:ascii="Arial Narrow" w:hAnsi="Arial Narrow" w:cs="Arial"/>
          <w:lang w:val="nl-BE"/>
        </w:rPr>
      </w:pPr>
      <w:r w:rsidRPr="00A7025D">
        <w:rPr>
          <w:rStyle w:val="Voetnootmarkering"/>
          <w:rFonts w:ascii="Arial Narrow" w:hAnsi="Arial Narrow"/>
          <w:lang w:val="nl-BE"/>
        </w:rPr>
        <w:t>(</w:t>
      </w:r>
      <w:r w:rsidRPr="00A7025D">
        <w:rPr>
          <w:rStyle w:val="Voetnootmarkering"/>
          <w:rFonts w:ascii="Arial Narrow" w:hAnsi="Arial Narrow"/>
        </w:rPr>
        <w:footnoteRef/>
      </w:r>
      <w:r w:rsidRPr="00A7025D">
        <w:rPr>
          <w:rStyle w:val="Voetnootmarkering"/>
          <w:rFonts w:ascii="Arial Narrow" w:hAnsi="Arial Narrow"/>
          <w:lang w:val="nl-BE"/>
        </w:rPr>
        <w:t>)</w:t>
      </w:r>
      <w:r w:rsidRPr="002B3469">
        <w:rPr>
          <w:rFonts w:ascii="Arial Narrow" w:hAnsi="Arial Narrow" w:cs="Arial"/>
          <w:lang w:val="nl-BE"/>
        </w:rPr>
        <w:t xml:space="preserve"> Deze laatste zin verwijderen indien er geen toepasselijke ondernemings-cao’s zijn. </w:t>
      </w:r>
    </w:p>
  </w:footnote>
  <w:footnote w:id="29">
    <w:p w14:paraId="366F5D6C" w14:textId="77777777" w:rsidR="00791A77" w:rsidRPr="002B3469" w:rsidRDefault="00791A77" w:rsidP="00791A77">
      <w:pPr>
        <w:pStyle w:val="Voetnoottekst"/>
        <w:contextualSpacing/>
        <w:rPr>
          <w:rFonts w:ascii="Arial Narrow" w:hAnsi="Arial Narrow" w:cs="Arial"/>
          <w:lang w:val="nl-BE"/>
        </w:rPr>
      </w:pPr>
      <w:r w:rsidRPr="00D3785E">
        <w:rPr>
          <w:rStyle w:val="Voetnootmarkering"/>
          <w:rFonts w:ascii="Arial Narrow" w:hAnsi="Arial Narrow"/>
          <w:lang w:val="nl-BE"/>
        </w:rPr>
        <w:t>(</w:t>
      </w:r>
      <w:r w:rsidRPr="002B3469">
        <w:rPr>
          <w:rStyle w:val="Voetnootmarkering"/>
          <w:rFonts w:ascii="Arial Narrow" w:hAnsi="Arial Narrow"/>
        </w:rPr>
        <w:footnoteRef/>
      </w:r>
      <w:r w:rsidRPr="00D3785E">
        <w:rPr>
          <w:rStyle w:val="Voetnootmarkering"/>
          <w:rFonts w:ascii="Arial Narrow" w:hAnsi="Arial Narrow"/>
          <w:lang w:val="nl-BE"/>
        </w:rPr>
        <w:t>)</w:t>
      </w:r>
      <w:r w:rsidRPr="002B3469">
        <w:rPr>
          <w:rFonts w:ascii="Arial Narrow" w:hAnsi="Arial Narrow" w:cs="Arial"/>
          <w:lang w:val="nl-BE"/>
        </w:rPr>
        <w:t xml:space="preserve"> Deze vermelding schrappen als geen collectieve arbeidsovereenkomst van toepassing is die dit regelt.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ABE0" w14:textId="2F4B3C7A" w:rsidR="005609B5" w:rsidRPr="00A07F25" w:rsidRDefault="0067517E" w:rsidP="00A07F25">
    <w:pPr>
      <w:pStyle w:val="Koptekst"/>
    </w:pPr>
    <w:r>
      <w:rPr>
        <w:noProof/>
      </w:rPr>
      <w:drawing>
        <wp:anchor distT="0" distB="0" distL="114300" distR="114300" simplePos="0" relativeHeight="251659264" behindDoc="0" locked="0" layoutInCell="1" allowOverlap="1" wp14:anchorId="5DE4D8AA" wp14:editId="40C70D04">
          <wp:simplePos x="0" y="0"/>
          <wp:positionH relativeFrom="column">
            <wp:posOffset>-651510</wp:posOffset>
          </wp:positionH>
          <wp:positionV relativeFrom="paragraph">
            <wp:posOffset>-379095</wp:posOffset>
          </wp:positionV>
          <wp:extent cx="960120" cy="1285875"/>
          <wp:effectExtent l="0" t="0" r="0" b="0"/>
          <wp:wrapThrough wrapText="bothSides">
            <wp:wrapPolygon edited="0">
              <wp:start x="0" y="0"/>
              <wp:lineTo x="0" y="21440"/>
              <wp:lineTo x="17571" y="21440"/>
              <wp:lineTo x="18000" y="20480"/>
              <wp:lineTo x="21000" y="16640"/>
              <wp:lineTo x="21000" y="0"/>
              <wp:lineTo x="0" y="0"/>
            </wp:wrapPolygon>
          </wp:wrapThrough>
          <wp:docPr id="1"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285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876E5"/>
    <w:multiLevelType w:val="hybridMultilevel"/>
    <w:tmpl w:val="598A5524"/>
    <w:lvl w:ilvl="0" w:tplc="812043E4">
      <w:start w:val="1"/>
      <w:numFmt w:val="bullet"/>
      <w:pStyle w:val="Opsomming4"/>
      <w:suff w:val="space"/>
      <w:lvlText w:val="-"/>
      <w:lvlJc w:val="left"/>
      <w:pPr>
        <w:ind w:left="1068" w:hanging="360"/>
      </w:pPr>
      <w:rPr>
        <w:rFonts w:ascii="Arial" w:hAnsi="Arial" w:hint="default"/>
        <w:b w:val="0"/>
        <w:i w:val="0"/>
        <w:color w:val="auto"/>
        <w:sz w:val="16"/>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6E769E7"/>
    <w:multiLevelType w:val="hybridMultilevel"/>
    <w:tmpl w:val="83DC1868"/>
    <w:lvl w:ilvl="0" w:tplc="F8AC76F8">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A85F45"/>
    <w:multiLevelType w:val="hybridMultilevel"/>
    <w:tmpl w:val="C9A0753C"/>
    <w:lvl w:ilvl="0" w:tplc="36B402AC">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AE7033C"/>
    <w:multiLevelType w:val="hybridMultilevel"/>
    <w:tmpl w:val="9204502A"/>
    <w:lvl w:ilvl="0" w:tplc="2FFC5A38">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F04A58"/>
    <w:multiLevelType w:val="hybridMultilevel"/>
    <w:tmpl w:val="CB2C0298"/>
    <w:lvl w:ilvl="0" w:tplc="430801C8">
      <w:start w:val="11"/>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E167F6"/>
    <w:multiLevelType w:val="hybridMultilevel"/>
    <w:tmpl w:val="D9005C9C"/>
    <w:lvl w:ilvl="0" w:tplc="FFFFFFFF">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744E2"/>
    <w:multiLevelType w:val="hybridMultilevel"/>
    <w:tmpl w:val="31CA7F6E"/>
    <w:lvl w:ilvl="0" w:tplc="5A444054">
      <w:start w:val="3"/>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9D0CF7"/>
    <w:multiLevelType w:val="hybridMultilevel"/>
    <w:tmpl w:val="12C6A4F4"/>
    <w:lvl w:ilvl="0" w:tplc="EFEE40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E474E0B"/>
    <w:multiLevelType w:val="singleLevel"/>
    <w:tmpl w:val="A006B732"/>
    <w:lvl w:ilvl="0">
      <w:start w:val="1"/>
      <w:numFmt w:val="decimal"/>
      <w:lvlText w:val="(%1)"/>
      <w:legacy w:legacy="1" w:legacySpace="0" w:legacyIndent="489"/>
      <w:lvlJc w:val="left"/>
      <w:pPr>
        <w:ind w:left="489" w:hanging="489"/>
      </w:pPr>
    </w:lvl>
  </w:abstractNum>
  <w:abstractNum w:abstractNumId="10" w15:restartNumberingAfterBreak="0">
    <w:nsid w:val="1F247023"/>
    <w:multiLevelType w:val="hybridMultilevel"/>
    <w:tmpl w:val="A1BA0F08"/>
    <w:lvl w:ilvl="0" w:tplc="EFEE40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0192832"/>
    <w:multiLevelType w:val="hybridMultilevel"/>
    <w:tmpl w:val="289EB44C"/>
    <w:lvl w:ilvl="0" w:tplc="FFFFFFFF">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2652AE0"/>
    <w:multiLevelType w:val="hybridMultilevel"/>
    <w:tmpl w:val="1CA0A92E"/>
    <w:lvl w:ilvl="0" w:tplc="08130003">
      <w:start w:val="1"/>
      <w:numFmt w:val="bullet"/>
      <w:lvlText w:val="o"/>
      <w:lvlJc w:val="left"/>
      <w:pPr>
        <w:ind w:left="1488" w:hanging="360"/>
      </w:pPr>
      <w:rPr>
        <w:rFonts w:ascii="Courier New" w:hAnsi="Courier New" w:cs="Courier New" w:hint="default"/>
      </w:rPr>
    </w:lvl>
    <w:lvl w:ilvl="1" w:tplc="08130003" w:tentative="1">
      <w:start w:val="1"/>
      <w:numFmt w:val="bullet"/>
      <w:lvlText w:val="o"/>
      <w:lvlJc w:val="left"/>
      <w:pPr>
        <w:ind w:left="2208" w:hanging="360"/>
      </w:pPr>
      <w:rPr>
        <w:rFonts w:ascii="Courier New" w:hAnsi="Courier New" w:cs="Courier New" w:hint="default"/>
      </w:rPr>
    </w:lvl>
    <w:lvl w:ilvl="2" w:tplc="08130005" w:tentative="1">
      <w:start w:val="1"/>
      <w:numFmt w:val="bullet"/>
      <w:lvlText w:val=""/>
      <w:lvlJc w:val="left"/>
      <w:pPr>
        <w:ind w:left="2928" w:hanging="360"/>
      </w:pPr>
      <w:rPr>
        <w:rFonts w:ascii="Wingdings" w:hAnsi="Wingdings" w:hint="default"/>
      </w:rPr>
    </w:lvl>
    <w:lvl w:ilvl="3" w:tplc="08130001" w:tentative="1">
      <w:start w:val="1"/>
      <w:numFmt w:val="bullet"/>
      <w:lvlText w:val=""/>
      <w:lvlJc w:val="left"/>
      <w:pPr>
        <w:ind w:left="3648" w:hanging="360"/>
      </w:pPr>
      <w:rPr>
        <w:rFonts w:ascii="Symbol" w:hAnsi="Symbol" w:hint="default"/>
      </w:rPr>
    </w:lvl>
    <w:lvl w:ilvl="4" w:tplc="08130003" w:tentative="1">
      <w:start w:val="1"/>
      <w:numFmt w:val="bullet"/>
      <w:lvlText w:val="o"/>
      <w:lvlJc w:val="left"/>
      <w:pPr>
        <w:ind w:left="4368" w:hanging="360"/>
      </w:pPr>
      <w:rPr>
        <w:rFonts w:ascii="Courier New" w:hAnsi="Courier New" w:cs="Courier New" w:hint="default"/>
      </w:rPr>
    </w:lvl>
    <w:lvl w:ilvl="5" w:tplc="08130005" w:tentative="1">
      <w:start w:val="1"/>
      <w:numFmt w:val="bullet"/>
      <w:lvlText w:val=""/>
      <w:lvlJc w:val="left"/>
      <w:pPr>
        <w:ind w:left="5088" w:hanging="360"/>
      </w:pPr>
      <w:rPr>
        <w:rFonts w:ascii="Wingdings" w:hAnsi="Wingdings" w:hint="default"/>
      </w:rPr>
    </w:lvl>
    <w:lvl w:ilvl="6" w:tplc="08130001" w:tentative="1">
      <w:start w:val="1"/>
      <w:numFmt w:val="bullet"/>
      <w:lvlText w:val=""/>
      <w:lvlJc w:val="left"/>
      <w:pPr>
        <w:ind w:left="5808" w:hanging="360"/>
      </w:pPr>
      <w:rPr>
        <w:rFonts w:ascii="Symbol" w:hAnsi="Symbol" w:hint="default"/>
      </w:rPr>
    </w:lvl>
    <w:lvl w:ilvl="7" w:tplc="08130003" w:tentative="1">
      <w:start w:val="1"/>
      <w:numFmt w:val="bullet"/>
      <w:lvlText w:val="o"/>
      <w:lvlJc w:val="left"/>
      <w:pPr>
        <w:ind w:left="6528" w:hanging="360"/>
      </w:pPr>
      <w:rPr>
        <w:rFonts w:ascii="Courier New" w:hAnsi="Courier New" w:cs="Courier New" w:hint="default"/>
      </w:rPr>
    </w:lvl>
    <w:lvl w:ilvl="8" w:tplc="08130005" w:tentative="1">
      <w:start w:val="1"/>
      <w:numFmt w:val="bullet"/>
      <w:lvlText w:val=""/>
      <w:lvlJc w:val="left"/>
      <w:pPr>
        <w:ind w:left="7248" w:hanging="360"/>
      </w:pPr>
      <w:rPr>
        <w:rFonts w:ascii="Wingdings" w:hAnsi="Wingdings" w:hint="default"/>
      </w:rPr>
    </w:lvl>
  </w:abstractNum>
  <w:abstractNum w:abstractNumId="13" w15:restartNumberingAfterBreak="0">
    <w:nsid w:val="25B07AAD"/>
    <w:multiLevelType w:val="hybridMultilevel"/>
    <w:tmpl w:val="1BCCD31C"/>
    <w:lvl w:ilvl="0" w:tplc="08130003">
      <w:start w:val="1"/>
      <w:numFmt w:val="bullet"/>
      <w:lvlText w:val="o"/>
      <w:lvlJc w:val="left"/>
      <w:pPr>
        <w:ind w:left="1536" w:hanging="360"/>
      </w:pPr>
      <w:rPr>
        <w:rFonts w:ascii="Courier New" w:hAnsi="Courier New" w:cs="Courier New" w:hint="default"/>
      </w:rPr>
    </w:lvl>
    <w:lvl w:ilvl="1" w:tplc="08130003" w:tentative="1">
      <w:start w:val="1"/>
      <w:numFmt w:val="bullet"/>
      <w:lvlText w:val="o"/>
      <w:lvlJc w:val="left"/>
      <w:pPr>
        <w:ind w:left="2256" w:hanging="360"/>
      </w:pPr>
      <w:rPr>
        <w:rFonts w:ascii="Courier New" w:hAnsi="Courier New" w:cs="Courier New" w:hint="default"/>
      </w:rPr>
    </w:lvl>
    <w:lvl w:ilvl="2" w:tplc="08130005" w:tentative="1">
      <w:start w:val="1"/>
      <w:numFmt w:val="bullet"/>
      <w:lvlText w:val=""/>
      <w:lvlJc w:val="left"/>
      <w:pPr>
        <w:ind w:left="2976" w:hanging="360"/>
      </w:pPr>
      <w:rPr>
        <w:rFonts w:ascii="Wingdings" w:hAnsi="Wingdings" w:hint="default"/>
      </w:rPr>
    </w:lvl>
    <w:lvl w:ilvl="3" w:tplc="08130001" w:tentative="1">
      <w:start w:val="1"/>
      <w:numFmt w:val="bullet"/>
      <w:lvlText w:val=""/>
      <w:lvlJc w:val="left"/>
      <w:pPr>
        <w:ind w:left="3696" w:hanging="360"/>
      </w:pPr>
      <w:rPr>
        <w:rFonts w:ascii="Symbol" w:hAnsi="Symbol" w:hint="default"/>
      </w:rPr>
    </w:lvl>
    <w:lvl w:ilvl="4" w:tplc="08130003" w:tentative="1">
      <w:start w:val="1"/>
      <w:numFmt w:val="bullet"/>
      <w:lvlText w:val="o"/>
      <w:lvlJc w:val="left"/>
      <w:pPr>
        <w:ind w:left="4416" w:hanging="360"/>
      </w:pPr>
      <w:rPr>
        <w:rFonts w:ascii="Courier New" w:hAnsi="Courier New" w:cs="Courier New" w:hint="default"/>
      </w:rPr>
    </w:lvl>
    <w:lvl w:ilvl="5" w:tplc="08130005" w:tentative="1">
      <w:start w:val="1"/>
      <w:numFmt w:val="bullet"/>
      <w:lvlText w:val=""/>
      <w:lvlJc w:val="left"/>
      <w:pPr>
        <w:ind w:left="5136" w:hanging="360"/>
      </w:pPr>
      <w:rPr>
        <w:rFonts w:ascii="Wingdings" w:hAnsi="Wingdings" w:hint="default"/>
      </w:rPr>
    </w:lvl>
    <w:lvl w:ilvl="6" w:tplc="08130001" w:tentative="1">
      <w:start w:val="1"/>
      <w:numFmt w:val="bullet"/>
      <w:lvlText w:val=""/>
      <w:lvlJc w:val="left"/>
      <w:pPr>
        <w:ind w:left="5856" w:hanging="360"/>
      </w:pPr>
      <w:rPr>
        <w:rFonts w:ascii="Symbol" w:hAnsi="Symbol" w:hint="default"/>
      </w:rPr>
    </w:lvl>
    <w:lvl w:ilvl="7" w:tplc="08130003" w:tentative="1">
      <w:start w:val="1"/>
      <w:numFmt w:val="bullet"/>
      <w:lvlText w:val="o"/>
      <w:lvlJc w:val="left"/>
      <w:pPr>
        <w:ind w:left="6576" w:hanging="360"/>
      </w:pPr>
      <w:rPr>
        <w:rFonts w:ascii="Courier New" w:hAnsi="Courier New" w:cs="Courier New" w:hint="default"/>
      </w:rPr>
    </w:lvl>
    <w:lvl w:ilvl="8" w:tplc="08130005" w:tentative="1">
      <w:start w:val="1"/>
      <w:numFmt w:val="bullet"/>
      <w:lvlText w:val=""/>
      <w:lvlJc w:val="left"/>
      <w:pPr>
        <w:ind w:left="7296" w:hanging="360"/>
      </w:pPr>
      <w:rPr>
        <w:rFonts w:ascii="Wingdings" w:hAnsi="Wingdings" w:hint="default"/>
      </w:rPr>
    </w:lvl>
  </w:abstractNum>
  <w:abstractNum w:abstractNumId="14" w15:restartNumberingAfterBreak="0">
    <w:nsid w:val="281746E7"/>
    <w:multiLevelType w:val="hybridMultilevel"/>
    <w:tmpl w:val="6FC8AE48"/>
    <w:lvl w:ilvl="0" w:tplc="E6C4721E">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1751289"/>
    <w:multiLevelType w:val="hybridMultilevel"/>
    <w:tmpl w:val="990E4450"/>
    <w:lvl w:ilvl="0" w:tplc="904C58BA">
      <w:numFmt w:val="bullet"/>
      <w:lvlText w:val="£"/>
      <w:lvlJc w:val="left"/>
      <w:pPr>
        <w:ind w:left="720" w:hanging="360"/>
      </w:pPr>
      <w:rPr>
        <w:rFonts w:ascii="Wingdings 2" w:eastAsia="Calibri" w:hAnsi="Wingdings 2"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A3F36E0"/>
    <w:multiLevelType w:val="hybridMultilevel"/>
    <w:tmpl w:val="E7D6AAE8"/>
    <w:lvl w:ilvl="0" w:tplc="EFCCFF86">
      <w:start w:val="1"/>
      <w:numFmt w:val="bullet"/>
      <w:lvlText w:val="-"/>
      <w:lvlJc w:val="left"/>
      <w:pPr>
        <w:ind w:left="1788" w:hanging="360"/>
      </w:pPr>
      <w:rPr>
        <w:rFonts w:ascii="Calibri" w:hAnsi="Calibri"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7" w15:restartNumberingAfterBreak="0">
    <w:nsid w:val="3DBC1323"/>
    <w:multiLevelType w:val="hybridMultilevel"/>
    <w:tmpl w:val="CE3EA2EC"/>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FF02E31"/>
    <w:multiLevelType w:val="hybridMultilevel"/>
    <w:tmpl w:val="2E72430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4D28593"/>
    <w:multiLevelType w:val="hybridMultilevel"/>
    <w:tmpl w:val="B8A2AF84"/>
    <w:lvl w:ilvl="0" w:tplc="C966EC4C">
      <w:start w:val="1"/>
      <w:numFmt w:val="decimal"/>
      <w:lvlText w:val="*"/>
      <w:lvlJc w:val="left"/>
      <w:pPr>
        <w:ind w:left="720" w:hanging="360"/>
      </w:pPr>
    </w:lvl>
    <w:lvl w:ilvl="1" w:tplc="DD408CF8">
      <w:start w:val="1"/>
      <w:numFmt w:val="lowerLetter"/>
      <w:lvlText w:val="%2."/>
      <w:lvlJc w:val="left"/>
      <w:pPr>
        <w:ind w:left="1440" w:hanging="360"/>
      </w:pPr>
    </w:lvl>
    <w:lvl w:ilvl="2" w:tplc="77D45B4E">
      <w:start w:val="1"/>
      <w:numFmt w:val="lowerRoman"/>
      <w:lvlText w:val="%3."/>
      <w:lvlJc w:val="right"/>
      <w:pPr>
        <w:ind w:left="2160" w:hanging="180"/>
      </w:pPr>
    </w:lvl>
    <w:lvl w:ilvl="3" w:tplc="2F4848E0">
      <w:start w:val="1"/>
      <w:numFmt w:val="decimal"/>
      <w:lvlText w:val="%4."/>
      <w:lvlJc w:val="left"/>
      <w:pPr>
        <w:ind w:left="2880" w:hanging="360"/>
      </w:pPr>
    </w:lvl>
    <w:lvl w:ilvl="4" w:tplc="0D32854E">
      <w:start w:val="1"/>
      <w:numFmt w:val="lowerLetter"/>
      <w:lvlText w:val="%5."/>
      <w:lvlJc w:val="left"/>
      <w:pPr>
        <w:ind w:left="3600" w:hanging="360"/>
      </w:pPr>
    </w:lvl>
    <w:lvl w:ilvl="5" w:tplc="A1C0C264">
      <w:start w:val="1"/>
      <w:numFmt w:val="lowerRoman"/>
      <w:lvlText w:val="%6."/>
      <w:lvlJc w:val="right"/>
      <w:pPr>
        <w:ind w:left="4320" w:hanging="180"/>
      </w:pPr>
    </w:lvl>
    <w:lvl w:ilvl="6" w:tplc="15166380">
      <w:start w:val="1"/>
      <w:numFmt w:val="decimal"/>
      <w:lvlText w:val="%7."/>
      <w:lvlJc w:val="left"/>
      <w:pPr>
        <w:ind w:left="5040" w:hanging="360"/>
      </w:pPr>
    </w:lvl>
    <w:lvl w:ilvl="7" w:tplc="BA028890">
      <w:start w:val="1"/>
      <w:numFmt w:val="lowerLetter"/>
      <w:lvlText w:val="%8."/>
      <w:lvlJc w:val="left"/>
      <w:pPr>
        <w:ind w:left="5760" w:hanging="360"/>
      </w:pPr>
    </w:lvl>
    <w:lvl w:ilvl="8" w:tplc="98964BEC">
      <w:start w:val="1"/>
      <w:numFmt w:val="lowerRoman"/>
      <w:lvlText w:val="%9."/>
      <w:lvlJc w:val="right"/>
      <w:pPr>
        <w:ind w:left="6480" w:hanging="180"/>
      </w:pPr>
    </w:lvl>
  </w:abstractNum>
  <w:abstractNum w:abstractNumId="20" w15:restartNumberingAfterBreak="0">
    <w:nsid w:val="462C52C7"/>
    <w:multiLevelType w:val="hybridMultilevel"/>
    <w:tmpl w:val="85B01200"/>
    <w:lvl w:ilvl="0" w:tplc="78560E9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6CA79FC"/>
    <w:multiLevelType w:val="hybridMultilevel"/>
    <w:tmpl w:val="38F20362"/>
    <w:lvl w:ilvl="0" w:tplc="EFEE40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7764E4D"/>
    <w:multiLevelType w:val="hybridMultilevel"/>
    <w:tmpl w:val="67361478"/>
    <w:lvl w:ilvl="0" w:tplc="EFEE40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A8A6030"/>
    <w:multiLevelType w:val="hybridMultilevel"/>
    <w:tmpl w:val="CC184A28"/>
    <w:lvl w:ilvl="0" w:tplc="FFFFFFFF">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F0458"/>
    <w:multiLevelType w:val="hybridMultilevel"/>
    <w:tmpl w:val="9BD857BA"/>
    <w:lvl w:ilvl="0" w:tplc="3AE2672C">
      <w:start w:val="6"/>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3D270E6"/>
    <w:multiLevelType w:val="hybridMultilevel"/>
    <w:tmpl w:val="308247A6"/>
    <w:lvl w:ilvl="0" w:tplc="6992777C">
      <w:start w:val="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4341404"/>
    <w:multiLevelType w:val="hybridMultilevel"/>
    <w:tmpl w:val="286AB74E"/>
    <w:lvl w:ilvl="0" w:tplc="0E52CBDE">
      <w:start w:val="8"/>
      <w:numFmt w:val="decimal"/>
      <w:lvlText w:val="(%1)"/>
      <w:lvlJc w:val="left"/>
      <w:pPr>
        <w:tabs>
          <w:tab w:val="num" w:pos="360"/>
        </w:tabs>
        <w:ind w:left="360" w:hanging="360"/>
      </w:pPr>
      <w:rPr>
        <w:rFonts w:hint="default"/>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CDF7639"/>
    <w:multiLevelType w:val="hybridMultilevel"/>
    <w:tmpl w:val="111A7168"/>
    <w:lvl w:ilvl="0" w:tplc="399EDA2E">
      <w:start w:val="1"/>
      <w:numFmt w:val="bullet"/>
      <w:lvlText w:val="-"/>
      <w:lvlJc w:val="left"/>
      <w:pPr>
        <w:ind w:left="1788" w:hanging="360"/>
      </w:pPr>
      <w:rPr>
        <w:rFonts w:ascii="Calibri" w:hAnsi="Calibri" w:hint="default"/>
      </w:rPr>
    </w:lvl>
    <w:lvl w:ilvl="1" w:tplc="B53E8A32">
      <w:start w:val="1"/>
      <w:numFmt w:val="bullet"/>
      <w:lvlText w:val="o"/>
      <w:lvlJc w:val="left"/>
      <w:pPr>
        <w:ind w:left="1440" w:hanging="360"/>
      </w:pPr>
      <w:rPr>
        <w:rFonts w:ascii="Courier New" w:hAnsi="Courier New" w:hint="default"/>
      </w:rPr>
    </w:lvl>
    <w:lvl w:ilvl="2" w:tplc="17927B98">
      <w:start w:val="1"/>
      <w:numFmt w:val="bullet"/>
      <w:lvlText w:val=""/>
      <w:lvlJc w:val="left"/>
      <w:pPr>
        <w:ind w:left="2160" w:hanging="360"/>
      </w:pPr>
      <w:rPr>
        <w:rFonts w:ascii="Wingdings" w:hAnsi="Wingdings" w:hint="default"/>
      </w:rPr>
    </w:lvl>
    <w:lvl w:ilvl="3" w:tplc="06DED86E">
      <w:start w:val="1"/>
      <w:numFmt w:val="bullet"/>
      <w:lvlText w:val=""/>
      <w:lvlJc w:val="left"/>
      <w:pPr>
        <w:ind w:left="2880" w:hanging="360"/>
      </w:pPr>
      <w:rPr>
        <w:rFonts w:ascii="Symbol" w:hAnsi="Symbol" w:hint="default"/>
      </w:rPr>
    </w:lvl>
    <w:lvl w:ilvl="4" w:tplc="93E40024">
      <w:start w:val="1"/>
      <w:numFmt w:val="bullet"/>
      <w:lvlText w:val="o"/>
      <w:lvlJc w:val="left"/>
      <w:pPr>
        <w:ind w:left="3600" w:hanging="360"/>
      </w:pPr>
      <w:rPr>
        <w:rFonts w:ascii="Courier New" w:hAnsi="Courier New" w:hint="default"/>
      </w:rPr>
    </w:lvl>
    <w:lvl w:ilvl="5" w:tplc="DF822A6C">
      <w:start w:val="1"/>
      <w:numFmt w:val="bullet"/>
      <w:lvlText w:val=""/>
      <w:lvlJc w:val="left"/>
      <w:pPr>
        <w:ind w:left="4320" w:hanging="360"/>
      </w:pPr>
      <w:rPr>
        <w:rFonts w:ascii="Wingdings" w:hAnsi="Wingdings" w:hint="default"/>
      </w:rPr>
    </w:lvl>
    <w:lvl w:ilvl="6" w:tplc="F60E204A">
      <w:start w:val="1"/>
      <w:numFmt w:val="bullet"/>
      <w:lvlText w:val=""/>
      <w:lvlJc w:val="left"/>
      <w:pPr>
        <w:ind w:left="5040" w:hanging="360"/>
      </w:pPr>
      <w:rPr>
        <w:rFonts w:ascii="Symbol" w:hAnsi="Symbol" w:hint="default"/>
      </w:rPr>
    </w:lvl>
    <w:lvl w:ilvl="7" w:tplc="0B44B014">
      <w:start w:val="1"/>
      <w:numFmt w:val="bullet"/>
      <w:lvlText w:val="o"/>
      <w:lvlJc w:val="left"/>
      <w:pPr>
        <w:ind w:left="5760" w:hanging="360"/>
      </w:pPr>
      <w:rPr>
        <w:rFonts w:ascii="Courier New" w:hAnsi="Courier New" w:hint="default"/>
      </w:rPr>
    </w:lvl>
    <w:lvl w:ilvl="8" w:tplc="70DE5142">
      <w:start w:val="1"/>
      <w:numFmt w:val="bullet"/>
      <w:lvlText w:val=""/>
      <w:lvlJc w:val="left"/>
      <w:pPr>
        <w:ind w:left="6480" w:hanging="360"/>
      </w:pPr>
      <w:rPr>
        <w:rFonts w:ascii="Wingdings" w:hAnsi="Wingdings" w:hint="default"/>
      </w:rPr>
    </w:lvl>
  </w:abstractNum>
  <w:abstractNum w:abstractNumId="28" w15:restartNumberingAfterBreak="0">
    <w:nsid w:val="721A160F"/>
    <w:multiLevelType w:val="hybridMultilevel"/>
    <w:tmpl w:val="CFEE56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4495BE8"/>
    <w:multiLevelType w:val="hybridMultilevel"/>
    <w:tmpl w:val="51629140"/>
    <w:lvl w:ilvl="0" w:tplc="EFEE40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929728B"/>
    <w:multiLevelType w:val="hybridMultilevel"/>
    <w:tmpl w:val="5B4AB410"/>
    <w:lvl w:ilvl="0" w:tplc="9DC0674C">
      <w:start w:val="6"/>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B0E265A"/>
    <w:multiLevelType w:val="hybridMultilevel"/>
    <w:tmpl w:val="8B0E13BC"/>
    <w:lvl w:ilvl="0" w:tplc="2436B464">
      <w:start w:val="1"/>
      <w:numFmt w:val="lowerLetter"/>
      <w:pStyle w:val="Opsomming6"/>
      <w:suff w:val="space"/>
      <w:lvlText w:val="%1)"/>
      <w:lvlJc w:val="left"/>
      <w:pPr>
        <w:ind w:left="1069" w:hanging="360"/>
      </w:pPr>
      <w:rPr>
        <w:rFonts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2" w15:restartNumberingAfterBreak="0">
    <w:nsid w:val="7BF37594"/>
    <w:multiLevelType w:val="hybridMultilevel"/>
    <w:tmpl w:val="B1AA618A"/>
    <w:lvl w:ilvl="0" w:tplc="B2A4CF06">
      <w:numFmt w:val="bullet"/>
      <w:lvlText w:val="-"/>
      <w:lvlJc w:val="left"/>
      <w:pPr>
        <w:ind w:left="720" w:hanging="360"/>
      </w:pPr>
      <w:rPr>
        <w:rFonts w:ascii="Arial" w:eastAsiaTheme="minorHAnsi"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1637837858">
    <w:abstractNumId w:val="32"/>
  </w:num>
  <w:num w:numId="2" w16cid:durableId="1083142873">
    <w:abstractNumId w:val="9"/>
  </w:num>
  <w:num w:numId="3" w16cid:durableId="853958723">
    <w:abstractNumId w:val="26"/>
  </w:num>
  <w:num w:numId="4" w16cid:durableId="1012488791">
    <w:abstractNumId w:val="0"/>
    <w:lvlOverride w:ilvl="0">
      <w:lvl w:ilvl="0">
        <w:start w:val="1"/>
        <w:numFmt w:val="bullet"/>
        <w:lvlText w:val=""/>
        <w:legacy w:legacy="1" w:legacySpace="0" w:legacyIndent="283"/>
        <w:lvlJc w:val="left"/>
        <w:pPr>
          <w:ind w:left="771" w:hanging="283"/>
        </w:pPr>
        <w:rPr>
          <w:rFonts w:ascii="Symbol" w:hAnsi="Symbol" w:hint="default"/>
          <w:sz w:val="20"/>
        </w:rPr>
      </w:lvl>
    </w:lvlOverride>
  </w:num>
  <w:num w:numId="5" w16cid:durableId="211772169">
    <w:abstractNumId w:val="6"/>
  </w:num>
  <w:num w:numId="6" w16cid:durableId="793864873">
    <w:abstractNumId w:val="23"/>
  </w:num>
  <w:num w:numId="7" w16cid:durableId="835804581">
    <w:abstractNumId w:val="9"/>
    <w:lvlOverride w:ilvl="0">
      <w:lvl w:ilvl="0">
        <w:start w:val="9"/>
        <w:numFmt w:val="decimal"/>
        <w:lvlText w:val="(%1)"/>
        <w:legacy w:legacy="1" w:legacySpace="0" w:legacyIndent="476"/>
        <w:lvlJc w:val="left"/>
        <w:pPr>
          <w:ind w:left="476" w:hanging="476"/>
        </w:pPr>
        <w:rPr>
          <w:sz w:val="16"/>
        </w:rPr>
      </w:lvl>
    </w:lvlOverride>
  </w:num>
  <w:num w:numId="8" w16cid:durableId="1051147769">
    <w:abstractNumId w:val="30"/>
  </w:num>
  <w:num w:numId="9" w16cid:durableId="787967681">
    <w:abstractNumId w:val="29"/>
  </w:num>
  <w:num w:numId="10" w16cid:durableId="694423244">
    <w:abstractNumId w:val="20"/>
  </w:num>
  <w:num w:numId="11" w16cid:durableId="1571303883">
    <w:abstractNumId w:val="8"/>
  </w:num>
  <w:num w:numId="12" w16cid:durableId="1946375618">
    <w:abstractNumId w:val="10"/>
  </w:num>
  <w:num w:numId="13" w16cid:durableId="1274632558">
    <w:abstractNumId w:val="25"/>
  </w:num>
  <w:num w:numId="14" w16cid:durableId="369644366">
    <w:abstractNumId w:val="21"/>
  </w:num>
  <w:num w:numId="15" w16cid:durableId="415522533">
    <w:abstractNumId w:val="22"/>
  </w:num>
  <w:num w:numId="16" w16cid:durableId="1400254311">
    <w:abstractNumId w:val="28"/>
  </w:num>
  <w:num w:numId="17" w16cid:durableId="1352754443">
    <w:abstractNumId w:val="11"/>
  </w:num>
  <w:num w:numId="18" w16cid:durableId="798572515">
    <w:abstractNumId w:val="18"/>
  </w:num>
  <w:num w:numId="19" w16cid:durableId="507863738">
    <w:abstractNumId w:val="7"/>
  </w:num>
  <w:num w:numId="20" w16cid:durableId="950088392">
    <w:abstractNumId w:val="14"/>
  </w:num>
  <w:num w:numId="21" w16cid:durableId="1506554037">
    <w:abstractNumId w:val="15"/>
  </w:num>
  <w:num w:numId="22" w16cid:durableId="966741613">
    <w:abstractNumId w:val="24"/>
  </w:num>
  <w:num w:numId="23" w16cid:durableId="1986663271">
    <w:abstractNumId w:val="13"/>
  </w:num>
  <w:num w:numId="24" w16cid:durableId="161431601">
    <w:abstractNumId w:val="5"/>
  </w:num>
  <w:num w:numId="25" w16cid:durableId="1320883670">
    <w:abstractNumId w:val="12"/>
  </w:num>
  <w:num w:numId="26" w16cid:durableId="1978341215">
    <w:abstractNumId w:val="4"/>
  </w:num>
  <w:num w:numId="27" w16cid:durableId="1576628673">
    <w:abstractNumId w:val="1"/>
  </w:num>
  <w:num w:numId="28" w16cid:durableId="1220752659">
    <w:abstractNumId w:val="16"/>
  </w:num>
  <w:num w:numId="29" w16cid:durableId="1379668192">
    <w:abstractNumId w:val="31"/>
  </w:num>
  <w:num w:numId="30" w16cid:durableId="491019692">
    <w:abstractNumId w:val="17"/>
  </w:num>
  <w:num w:numId="31" w16cid:durableId="1288927022">
    <w:abstractNumId w:val="2"/>
  </w:num>
  <w:num w:numId="32" w16cid:durableId="1754669436">
    <w:abstractNumId w:val="19"/>
  </w:num>
  <w:num w:numId="33" w16cid:durableId="1098061997">
    <w:abstractNumId w:val="27"/>
  </w:num>
  <w:num w:numId="34" w16cid:durableId="1486704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B9"/>
    <w:rsid w:val="00022FB8"/>
    <w:rsid w:val="00065F4A"/>
    <w:rsid w:val="000854F1"/>
    <w:rsid w:val="00092BF2"/>
    <w:rsid w:val="000B4192"/>
    <w:rsid w:val="000D5247"/>
    <w:rsid w:val="000F6F53"/>
    <w:rsid w:val="00103FC3"/>
    <w:rsid w:val="001353DA"/>
    <w:rsid w:val="00150732"/>
    <w:rsid w:val="001533FA"/>
    <w:rsid w:val="001B0AB9"/>
    <w:rsid w:val="001C2363"/>
    <w:rsid w:val="001C7831"/>
    <w:rsid w:val="001F2EA7"/>
    <w:rsid w:val="002607F5"/>
    <w:rsid w:val="00262A3E"/>
    <w:rsid w:val="002A66D6"/>
    <w:rsid w:val="002B3469"/>
    <w:rsid w:val="002F1D6C"/>
    <w:rsid w:val="002F705E"/>
    <w:rsid w:val="00313E4B"/>
    <w:rsid w:val="00332A67"/>
    <w:rsid w:val="003567DD"/>
    <w:rsid w:val="003604D7"/>
    <w:rsid w:val="00360D65"/>
    <w:rsid w:val="00376C57"/>
    <w:rsid w:val="003A618A"/>
    <w:rsid w:val="004723D7"/>
    <w:rsid w:val="0047679D"/>
    <w:rsid w:val="004A204E"/>
    <w:rsid w:val="004C5F48"/>
    <w:rsid w:val="004D63E7"/>
    <w:rsid w:val="005045A7"/>
    <w:rsid w:val="00507E96"/>
    <w:rsid w:val="00513862"/>
    <w:rsid w:val="005609B5"/>
    <w:rsid w:val="00586D89"/>
    <w:rsid w:val="005C24FA"/>
    <w:rsid w:val="005E3F8D"/>
    <w:rsid w:val="0060608D"/>
    <w:rsid w:val="00670837"/>
    <w:rsid w:val="0067517E"/>
    <w:rsid w:val="00677CF8"/>
    <w:rsid w:val="00687682"/>
    <w:rsid w:val="006A29AF"/>
    <w:rsid w:val="006A709F"/>
    <w:rsid w:val="006B0B7A"/>
    <w:rsid w:val="006B5491"/>
    <w:rsid w:val="006E47D6"/>
    <w:rsid w:val="006E6AB4"/>
    <w:rsid w:val="0071214B"/>
    <w:rsid w:val="00753421"/>
    <w:rsid w:val="0077401F"/>
    <w:rsid w:val="0077454C"/>
    <w:rsid w:val="00791A77"/>
    <w:rsid w:val="00791CA2"/>
    <w:rsid w:val="007A0F17"/>
    <w:rsid w:val="007A5FB9"/>
    <w:rsid w:val="007B10D1"/>
    <w:rsid w:val="007E639E"/>
    <w:rsid w:val="00882781"/>
    <w:rsid w:val="00886EFF"/>
    <w:rsid w:val="009167F1"/>
    <w:rsid w:val="0098000D"/>
    <w:rsid w:val="009912B2"/>
    <w:rsid w:val="009E7595"/>
    <w:rsid w:val="009F753E"/>
    <w:rsid w:val="00A06CCC"/>
    <w:rsid w:val="00A07F25"/>
    <w:rsid w:val="00A35CEE"/>
    <w:rsid w:val="00A65804"/>
    <w:rsid w:val="00A7025D"/>
    <w:rsid w:val="00A729F7"/>
    <w:rsid w:val="00B06FF7"/>
    <w:rsid w:val="00BA7868"/>
    <w:rsid w:val="00C0501C"/>
    <w:rsid w:val="00C10EF8"/>
    <w:rsid w:val="00C11F40"/>
    <w:rsid w:val="00C83E4F"/>
    <w:rsid w:val="00CE31B6"/>
    <w:rsid w:val="00CF6112"/>
    <w:rsid w:val="00D3785E"/>
    <w:rsid w:val="00E27F9F"/>
    <w:rsid w:val="00EC6389"/>
    <w:rsid w:val="00ED5FFA"/>
    <w:rsid w:val="00F93185"/>
    <w:rsid w:val="00FC5A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DCB87A3"/>
  <w15:chartTrackingRefBased/>
  <w15:docId w15:val="{DA31CE3C-300F-4306-814D-64BE30D2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fr-BE" w:eastAsia="fr-BE"/>
    </w:rPr>
  </w:style>
  <w:style w:type="paragraph" w:styleId="Kop1">
    <w:name w:val="heading 1"/>
    <w:basedOn w:val="Standaard"/>
    <w:next w:val="Standaard"/>
    <w:link w:val="Kop1Char"/>
    <w:uiPriority w:val="9"/>
    <w:qFormat/>
    <w:rsid w:val="009912B2"/>
    <w:pPr>
      <w:keepNext/>
      <w:spacing w:before="240" w:after="60"/>
      <w:outlineLvl w:val="0"/>
    </w:pPr>
    <w:rPr>
      <w:rFonts w:ascii="Calibri" w:hAnsi="Calibri"/>
      <w:b/>
      <w:bCs/>
      <w:kern w:val="32"/>
      <w:sz w:val="28"/>
      <w:szCs w:val="32"/>
      <w:u w:val="single"/>
    </w:rPr>
  </w:style>
  <w:style w:type="paragraph" w:styleId="Kop2">
    <w:name w:val="heading 2"/>
    <w:basedOn w:val="Standaard"/>
    <w:next w:val="Standaard"/>
    <w:link w:val="Kop2Char"/>
    <w:unhideWhenUsed/>
    <w:qFormat/>
    <w:rsid w:val="009912B2"/>
    <w:pPr>
      <w:keepNext/>
      <w:spacing w:before="240" w:after="60"/>
      <w:outlineLvl w:val="1"/>
    </w:pPr>
    <w:rPr>
      <w:rFonts w:ascii="Calibri" w:hAnsi="Calibri"/>
      <w:b/>
      <w:bCs/>
      <w:iCs/>
      <w:szCs w:val="28"/>
      <w:u w:val="single"/>
    </w:rPr>
  </w:style>
  <w:style w:type="paragraph" w:styleId="Kop3">
    <w:name w:val="heading 3"/>
    <w:basedOn w:val="Standaard"/>
    <w:next w:val="Standaard"/>
    <w:link w:val="Kop3Char"/>
    <w:uiPriority w:val="9"/>
    <w:unhideWhenUsed/>
    <w:qFormat/>
    <w:rsid w:val="009912B2"/>
    <w:pPr>
      <w:keepNext/>
      <w:spacing w:before="240" w:after="60"/>
      <w:outlineLvl w:val="2"/>
    </w:pPr>
    <w:rPr>
      <w:rFonts w:ascii="Calibri" w:hAnsi="Calibri"/>
      <w:b/>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91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customStyle="1" w:styleId="Kop1Char">
    <w:name w:val="Kop 1 Char"/>
    <w:link w:val="Kop1"/>
    <w:uiPriority w:val="9"/>
    <w:rsid w:val="009912B2"/>
    <w:rPr>
      <w:rFonts w:ascii="Calibri" w:eastAsia="Times New Roman" w:hAnsi="Calibri" w:cs="Times New Roman"/>
      <w:b/>
      <w:bCs/>
      <w:kern w:val="32"/>
      <w:sz w:val="28"/>
      <w:szCs w:val="32"/>
      <w:u w:val="single"/>
    </w:rPr>
  </w:style>
  <w:style w:type="character" w:customStyle="1" w:styleId="Kop2Char">
    <w:name w:val="Kop 2 Char"/>
    <w:link w:val="Kop2"/>
    <w:rsid w:val="009912B2"/>
    <w:rPr>
      <w:rFonts w:ascii="Calibri" w:eastAsia="Times New Roman" w:hAnsi="Calibri" w:cs="Times New Roman"/>
      <w:b/>
      <w:bCs/>
      <w:iCs/>
      <w:sz w:val="24"/>
      <w:szCs w:val="28"/>
      <w:u w:val="single"/>
    </w:rPr>
  </w:style>
  <w:style w:type="character" w:customStyle="1" w:styleId="Kop3Char">
    <w:name w:val="Kop 3 Char"/>
    <w:link w:val="Kop3"/>
    <w:uiPriority w:val="9"/>
    <w:rsid w:val="009912B2"/>
    <w:rPr>
      <w:rFonts w:ascii="Calibri" w:eastAsia="Times New Roman" w:hAnsi="Calibri" w:cs="Times New Roman"/>
      <w:b/>
      <w:bCs/>
      <w:sz w:val="22"/>
      <w:szCs w:val="26"/>
    </w:rPr>
  </w:style>
  <w:style w:type="character" w:styleId="Hyperlink">
    <w:name w:val="Hyperlink"/>
    <w:uiPriority w:val="99"/>
    <w:unhideWhenUsed/>
    <w:rsid w:val="005E3F8D"/>
    <w:rPr>
      <w:color w:val="0000FF"/>
      <w:u w:val="single"/>
    </w:rPr>
  </w:style>
  <w:style w:type="paragraph" w:styleId="Voetnoottekst">
    <w:name w:val="footnote text"/>
    <w:basedOn w:val="Standaard"/>
    <w:link w:val="VoetnoottekstChar"/>
    <w:uiPriority w:val="99"/>
    <w:unhideWhenUsed/>
    <w:qFormat/>
    <w:rsid w:val="00C10EF8"/>
    <w:rPr>
      <w:sz w:val="20"/>
      <w:szCs w:val="20"/>
    </w:rPr>
  </w:style>
  <w:style w:type="character" w:customStyle="1" w:styleId="VoetnoottekstChar">
    <w:name w:val="Voetnoottekst Char"/>
    <w:basedOn w:val="Standaardalinea-lettertype"/>
    <w:link w:val="Voetnoottekst"/>
    <w:uiPriority w:val="99"/>
    <w:rsid w:val="00C10EF8"/>
  </w:style>
  <w:style w:type="character" w:styleId="Voetnootmarkering">
    <w:name w:val="footnote reference"/>
    <w:uiPriority w:val="99"/>
    <w:unhideWhenUsed/>
    <w:qFormat/>
    <w:rsid w:val="00C10EF8"/>
    <w:rPr>
      <w:vertAlign w:val="superscript"/>
    </w:rPr>
  </w:style>
  <w:style w:type="paragraph" w:styleId="Ballontekst">
    <w:name w:val="Balloon Text"/>
    <w:basedOn w:val="Standaard"/>
    <w:link w:val="BallontekstChar"/>
    <w:uiPriority w:val="99"/>
    <w:semiHidden/>
    <w:unhideWhenUsed/>
    <w:rsid w:val="00586D89"/>
    <w:rPr>
      <w:rFonts w:ascii="Segoe UI" w:hAnsi="Segoe UI" w:cs="Segoe UI"/>
      <w:sz w:val="18"/>
      <w:szCs w:val="18"/>
    </w:rPr>
  </w:style>
  <w:style w:type="character" w:customStyle="1" w:styleId="BallontekstChar">
    <w:name w:val="Ballontekst Char"/>
    <w:link w:val="Ballontekst"/>
    <w:uiPriority w:val="99"/>
    <w:semiHidden/>
    <w:rsid w:val="00586D89"/>
    <w:rPr>
      <w:rFonts w:ascii="Segoe UI" w:hAnsi="Segoe UI" w:cs="Segoe UI"/>
      <w:sz w:val="18"/>
      <w:szCs w:val="18"/>
      <w:lang w:val="fr-BE" w:eastAsia="fr-BE"/>
    </w:rPr>
  </w:style>
  <w:style w:type="character" w:styleId="Onopgelostemelding">
    <w:name w:val="Unresolved Mention"/>
    <w:basedOn w:val="Standaardalinea-lettertype"/>
    <w:uiPriority w:val="99"/>
    <w:semiHidden/>
    <w:unhideWhenUsed/>
    <w:rsid w:val="00C83E4F"/>
    <w:rPr>
      <w:color w:val="605E5C"/>
      <w:shd w:val="clear" w:color="auto" w:fill="E1DFDD"/>
    </w:rPr>
  </w:style>
  <w:style w:type="paragraph" w:styleId="Lijstalinea">
    <w:name w:val="List Paragraph"/>
    <w:basedOn w:val="Standaard"/>
    <w:uiPriority w:val="34"/>
    <w:qFormat/>
    <w:rsid w:val="00C0501C"/>
    <w:pPr>
      <w:spacing w:after="240" w:line="240" w:lineRule="atLeast"/>
      <w:ind w:left="720"/>
      <w:contextualSpacing/>
    </w:pPr>
    <w:rPr>
      <w:rFonts w:ascii="Arial" w:eastAsia="MS Mincho" w:hAnsi="Arial"/>
      <w:sz w:val="20"/>
      <w:szCs w:val="20"/>
      <w:lang w:val="en-US" w:eastAsia="en-US"/>
    </w:rPr>
  </w:style>
  <w:style w:type="paragraph" w:styleId="Plattetekst">
    <w:name w:val="Body Text"/>
    <w:basedOn w:val="Standaard"/>
    <w:link w:val="PlattetekstChar"/>
    <w:rsid w:val="00791A77"/>
    <w:pPr>
      <w:spacing w:before="216"/>
      <w:jc w:val="both"/>
    </w:pPr>
    <w:rPr>
      <w:rFonts w:ascii="Arial" w:eastAsia="Arial" w:hAnsi="Arial"/>
      <w:snapToGrid w:val="0"/>
      <w:spacing w:val="-1"/>
      <w:kern w:val="16"/>
      <w:szCs w:val="20"/>
      <w:lang w:val="nl-NL" w:eastAsia="fr-FR"/>
    </w:rPr>
  </w:style>
  <w:style w:type="character" w:customStyle="1" w:styleId="PlattetekstChar">
    <w:name w:val="Platte tekst Char"/>
    <w:basedOn w:val="Standaardalinea-lettertype"/>
    <w:link w:val="Plattetekst"/>
    <w:rsid w:val="00791A77"/>
    <w:rPr>
      <w:rFonts w:ascii="Arial" w:eastAsia="Arial" w:hAnsi="Arial"/>
      <w:snapToGrid w:val="0"/>
      <w:spacing w:val="-1"/>
      <w:kern w:val="16"/>
      <w:sz w:val="24"/>
      <w:lang w:val="nl-NL" w:eastAsia="fr-FR"/>
    </w:rPr>
  </w:style>
  <w:style w:type="paragraph" w:styleId="Plattetekstinspringen3">
    <w:name w:val="Body Text Indent 3"/>
    <w:basedOn w:val="Standaard"/>
    <w:link w:val="Plattetekstinspringen3Char"/>
    <w:uiPriority w:val="99"/>
    <w:semiHidden/>
    <w:unhideWhenUsed/>
    <w:rsid w:val="00791A77"/>
    <w:pPr>
      <w:spacing w:after="120"/>
      <w:ind w:left="283"/>
    </w:pPr>
    <w:rPr>
      <w:rFonts w:ascii="Arial" w:eastAsia="Arial" w:hAnsi="Arial"/>
      <w:sz w:val="16"/>
      <w:szCs w:val="16"/>
      <w:lang w:val="nl-NL" w:eastAsia="en-US"/>
    </w:rPr>
  </w:style>
  <w:style w:type="character" w:customStyle="1" w:styleId="Plattetekstinspringen3Char">
    <w:name w:val="Platte tekst inspringen 3 Char"/>
    <w:basedOn w:val="Standaardalinea-lettertype"/>
    <w:link w:val="Plattetekstinspringen3"/>
    <w:uiPriority w:val="99"/>
    <w:semiHidden/>
    <w:rsid w:val="00791A77"/>
    <w:rPr>
      <w:rFonts w:ascii="Arial" w:eastAsia="Arial" w:hAnsi="Arial"/>
      <w:sz w:val="16"/>
      <w:szCs w:val="16"/>
      <w:lang w:val="nl-NL" w:eastAsia="en-US"/>
    </w:rPr>
  </w:style>
  <w:style w:type="character" w:customStyle="1" w:styleId="KoptekstChar">
    <w:name w:val="Koptekst Char"/>
    <w:link w:val="Koptekst"/>
    <w:uiPriority w:val="99"/>
    <w:rsid w:val="00791A77"/>
    <w:rPr>
      <w:sz w:val="24"/>
      <w:szCs w:val="24"/>
      <w:lang w:val="fr-BE" w:eastAsia="fr-BE"/>
    </w:rPr>
  </w:style>
  <w:style w:type="character" w:customStyle="1" w:styleId="VoettekstChar">
    <w:name w:val="Voettekst Char"/>
    <w:link w:val="Voettekst"/>
    <w:uiPriority w:val="99"/>
    <w:rsid w:val="00791A77"/>
    <w:rPr>
      <w:sz w:val="24"/>
      <w:szCs w:val="24"/>
      <w:lang w:val="fr-BE" w:eastAsia="fr-BE"/>
    </w:rPr>
  </w:style>
  <w:style w:type="paragraph" w:styleId="Plattetekstinspringen2">
    <w:name w:val="Body Text Indent 2"/>
    <w:basedOn w:val="Standaard"/>
    <w:link w:val="Plattetekstinspringen2Char"/>
    <w:uiPriority w:val="99"/>
    <w:unhideWhenUsed/>
    <w:rsid w:val="00791A77"/>
    <w:pPr>
      <w:spacing w:after="120" w:line="480" w:lineRule="auto"/>
      <w:ind w:left="283"/>
    </w:pPr>
    <w:rPr>
      <w:rFonts w:ascii="Arial" w:eastAsia="Arial" w:hAnsi="Arial"/>
      <w:sz w:val="20"/>
      <w:szCs w:val="20"/>
      <w:lang w:val="nl-NL" w:eastAsia="en-US"/>
    </w:rPr>
  </w:style>
  <w:style w:type="character" w:customStyle="1" w:styleId="Plattetekstinspringen2Char">
    <w:name w:val="Platte tekst inspringen 2 Char"/>
    <w:basedOn w:val="Standaardalinea-lettertype"/>
    <w:link w:val="Plattetekstinspringen2"/>
    <w:uiPriority w:val="99"/>
    <w:rsid w:val="00791A77"/>
    <w:rPr>
      <w:rFonts w:ascii="Arial" w:eastAsia="Arial" w:hAnsi="Arial"/>
      <w:lang w:val="nl-NL" w:eastAsia="en-US"/>
    </w:rPr>
  </w:style>
  <w:style w:type="paragraph" w:customStyle="1" w:styleId="Plattetekstbisklein">
    <w:name w:val="Platte tekst bis klein"/>
    <w:basedOn w:val="Standaard"/>
    <w:rsid w:val="00791A77"/>
    <w:pPr>
      <w:jc w:val="both"/>
    </w:pPr>
    <w:rPr>
      <w:rFonts w:ascii="Arial" w:eastAsia="Arial" w:hAnsi="Arial"/>
      <w:snapToGrid w:val="0"/>
      <w:sz w:val="20"/>
      <w:szCs w:val="20"/>
      <w:lang w:val="nl" w:eastAsia="fr-FR"/>
    </w:rPr>
  </w:style>
  <w:style w:type="character" w:styleId="Verwijzingopmerking">
    <w:name w:val="annotation reference"/>
    <w:uiPriority w:val="99"/>
    <w:semiHidden/>
    <w:unhideWhenUsed/>
    <w:rsid w:val="00791A77"/>
    <w:rPr>
      <w:sz w:val="16"/>
      <w:szCs w:val="16"/>
    </w:rPr>
  </w:style>
  <w:style w:type="paragraph" w:styleId="Tekstopmerking">
    <w:name w:val="annotation text"/>
    <w:basedOn w:val="Standaard"/>
    <w:link w:val="TekstopmerkingChar"/>
    <w:uiPriority w:val="99"/>
    <w:semiHidden/>
    <w:unhideWhenUsed/>
    <w:rsid w:val="00791A77"/>
    <w:pPr>
      <w:spacing w:after="160"/>
    </w:pPr>
    <w:rPr>
      <w:rFonts w:ascii="Calibri" w:eastAsia="Calibri" w:hAnsi="Calibri"/>
      <w:sz w:val="20"/>
      <w:szCs w:val="20"/>
      <w:lang w:val="nl-BE" w:eastAsia="en-US"/>
    </w:rPr>
  </w:style>
  <w:style w:type="character" w:customStyle="1" w:styleId="TekstopmerkingChar">
    <w:name w:val="Tekst opmerking Char"/>
    <w:basedOn w:val="Standaardalinea-lettertype"/>
    <w:link w:val="Tekstopmerking"/>
    <w:uiPriority w:val="99"/>
    <w:semiHidden/>
    <w:rsid w:val="00791A77"/>
    <w:rPr>
      <w:rFonts w:ascii="Calibri" w:eastAsia="Calibri" w:hAnsi="Calibri"/>
      <w:lang w:eastAsia="en-US"/>
    </w:rPr>
  </w:style>
  <w:style w:type="paragraph" w:styleId="Onderwerpvanopmerking">
    <w:name w:val="annotation subject"/>
    <w:basedOn w:val="Tekstopmerking"/>
    <w:next w:val="Tekstopmerking"/>
    <w:link w:val="OnderwerpvanopmerkingChar"/>
    <w:uiPriority w:val="99"/>
    <w:semiHidden/>
    <w:unhideWhenUsed/>
    <w:rsid w:val="00791A77"/>
    <w:rPr>
      <w:b/>
      <w:bCs/>
    </w:rPr>
  </w:style>
  <w:style w:type="character" w:customStyle="1" w:styleId="OnderwerpvanopmerkingChar">
    <w:name w:val="Onderwerp van opmerking Char"/>
    <w:basedOn w:val="TekstopmerkingChar"/>
    <w:link w:val="Onderwerpvanopmerking"/>
    <w:uiPriority w:val="99"/>
    <w:semiHidden/>
    <w:rsid w:val="00791A77"/>
    <w:rPr>
      <w:rFonts w:ascii="Calibri" w:eastAsia="Calibri" w:hAnsi="Calibri"/>
      <w:b/>
      <w:bCs/>
      <w:lang w:eastAsia="en-US"/>
    </w:rPr>
  </w:style>
  <w:style w:type="character" w:styleId="Zwaar">
    <w:name w:val="Strong"/>
    <w:qFormat/>
    <w:rsid w:val="00791A77"/>
    <w:rPr>
      <w:b/>
      <w:bCs/>
    </w:rPr>
  </w:style>
  <w:style w:type="paragraph" w:styleId="Eindnoottekst">
    <w:name w:val="endnote text"/>
    <w:basedOn w:val="Standaard"/>
    <w:link w:val="EindnoottekstChar"/>
    <w:semiHidden/>
    <w:rsid w:val="00791A77"/>
    <w:pPr>
      <w:keepLines/>
      <w:tabs>
        <w:tab w:val="left" w:pos="3544"/>
        <w:tab w:val="left" w:pos="6804"/>
      </w:tabs>
      <w:spacing w:line="216" w:lineRule="exact"/>
    </w:pPr>
    <w:rPr>
      <w:rFonts w:ascii="Optima" w:hAnsi="Optima"/>
      <w:spacing w:val="-1"/>
      <w:kern w:val="16"/>
      <w:sz w:val="19"/>
      <w:szCs w:val="20"/>
      <w:lang w:val="nl-NL" w:eastAsia="en-US"/>
    </w:rPr>
  </w:style>
  <w:style w:type="character" w:customStyle="1" w:styleId="EindnoottekstChar">
    <w:name w:val="Eindnoottekst Char"/>
    <w:basedOn w:val="Standaardalinea-lettertype"/>
    <w:link w:val="Eindnoottekst"/>
    <w:semiHidden/>
    <w:rsid w:val="00791A77"/>
    <w:rPr>
      <w:rFonts w:ascii="Optima" w:hAnsi="Optima"/>
      <w:spacing w:val="-1"/>
      <w:kern w:val="16"/>
      <w:sz w:val="19"/>
      <w:lang w:val="nl-NL" w:eastAsia="en-US"/>
    </w:rPr>
  </w:style>
  <w:style w:type="character" w:styleId="Eindnootmarkering">
    <w:name w:val="endnote reference"/>
    <w:uiPriority w:val="99"/>
    <w:semiHidden/>
    <w:rsid w:val="00791A77"/>
    <w:rPr>
      <w:vertAlign w:val="superscript"/>
    </w:rPr>
  </w:style>
  <w:style w:type="paragraph" w:customStyle="1" w:styleId="Opsomming4">
    <w:name w:val="Opsomming 4"/>
    <w:basedOn w:val="Lijstalinea"/>
    <w:qFormat/>
    <w:rsid w:val="00791A77"/>
    <w:pPr>
      <w:keepLines/>
      <w:numPr>
        <w:numId w:val="27"/>
      </w:numPr>
      <w:tabs>
        <w:tab w:val="num" w:pos="360"/>
        <w:tab w:val="left" w:pos="3544"/>
        <w:tab w:val="left" w:pos="4536"/>
        <w:tab w:val="left" w:pos="6804"/>
      </w:tabs>
      <w:spacing w:after="120" w:line="60" w:lineRule="atLeast"/>
      <w:contextualSpacing w:val="0"/>
    </w:pPr>
    <w:rPr>
      <w:rFonts w:ascii="Calibri" w:eastAsia="Times New Roman" w:hAnsi="Calibri" w:cs="Calibri"/>
      <w:spacing w:val="-1"/>
      <w:kern w:val="16"/>
      <w:sz w:val="22"/>
      <w:szCs w:val="22"/>
      <w:lang w:val="nl-BE"/>
    </w:rPr>
  </w:style>
  <w:style w:type="paragraph" w:customStyle="1" w:styleId="Opsomming6">
    <w:name w:val="Opsomming 6"/>
    <w:basedOn w:val="Standaard"/>
    <w:qFormat/>
    <w:rsid w:val="00791A77"/>
    <w:pPr>
      <w:keepLines/>
      <w:numPr>
        <w:numId w:val="29"/>
      </w:numPr>
      <w:tabs>
        <w:tab w:val="left" w:pos="3544"/>
        <w:tab w:val="left" w:pos="6804"/>
      </w:tabs>
      <w:spacing w:before="240" w:after="120" w:line="60" w:lineRule="atLeast"/>
    </w:pPr>
    <w:rPr>
      <w:rFonts w:ascii="Calibri" w:hAnsi="Calibri" w:cs="Calibri"/>
      <w:spacing w:val="-1"/>
      <w:kern w:val="16"/>
      <w:sz w:val="22"/>
      <w:szCs w:val="22"/>
      <w:lang w:val="nl-BE" w:eastAsia="en-US"/>
    </w:rPr>
  </w:style>
  <w:style w:type="paragraph" w:styleId="Geenafstand">
    <w:name w:val="No Spacing"/>
    <w:uiPriority w:val="1"/>
    <w:qFormat/>
    <w:rsid w:val="00791A7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10026">
      <w:bodyDiv w:val="1"/>
      <w:marLeft w:val="0"/>
      <w:marRight w:val="0"/>
      <w:marTop w:val="0"/>
      <w:marBottom w:val="0"/>
      <w:divBdr>
        <w:top w:val="none" w:sz="0" w:space="0" w:color="auto"/>
        <w:left w:val="none" w:sz="0" w:space="0" w:color="auto"/>
        <w:bottom w:val="none" w:sz="0" w:space="0" w:color="auto"/>
        <w:right w:val="none" w:sz="0" w:space="0" w:color="auto"/>
      </w:divBdr>
    </w:div>
    <w:div w:id="196708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9664-D6D5-4817-AF94-4B4E1D60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1207</Words>
  <Characters>7821</Characters>
  <Application>Microsoft Office Word</Application>
  <DocSecurity>0</DocSecurity>
  <Lines>65</Lines>
  <Paragraphs>18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ARBEIDSOVEREENKOMST VOOR ARBEIDERS</vt:lpstr>
      <vt:lpstr>ARBEIDSOVEREENKOMST VOOR ARBEIDERS</vt:lpstr>
      <vt:lpstr>ARBEIDSOVEREENKOMST VOOR ARBEIDERS</vt:lpstr>
    </vt:vector>
  </TitlesOfParts>
  <Company>Confederatie Bouw</Company>
  <LinksUpToDate>false</LinksUpToDate>
  <CharactersWithSpaces>9010</CharactersWithSpaces>
  <SharedDoc>false</SharedDoc>
  <HLinks>
    <vt:vector size="6" baseType="variant">
      <vt:variant>
        <vt:i4>7012389</vt:i4>
      </vt:variant>
      <vt:variant>
        <vt:i4>3</vt:i4>
      </vt:variant>
      <vt:variant>
        <vt:i4>0</vt:i4>
      </vt:variant>
      <vt:variant>
        <vt:i4>5</vt:i4>
      </vt:variant>
      <vt:variant>
        <vt:lpwstr>http://www.dienstbetoon.be/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ARBEIDSOVEREENKOMST VOOR ARBEIDERS</dc:title>
  <dc:subject/>
  <dc:creator>HDT</dc:creator>
  <cp:keywords/>
  <cp:lastModifiedBy>Dries Luyts</cp:lastModifiedBy>
  <cp:revision>15</cp:revision>
  <cp:lastPrinted>2018-01-04T10:01:00Z</cp:lastPrinted>
  <dcterms:created xsi:type="dcterms:W3CDTF">2025-04-29T07:02:00Z</dcterms:created>
  <dcterms:modified xsi:type="dcterms:W3CDTF">2025-04-29T08:25:00Z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820408544</vt:i4>
  </property>
  <property fmtid="{D5CDD505-2E9C-101B-9397-08002B2CF9AE}" pid="3" name="UniqueKeyCustomProperty">
    <vt:lpwstr>eaab2ac573264dd5aa1e6f8becce83a3</vt:lpwstr>
  </property>
</Properties>
</file>