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6729" w14:textId="77777777" w:rsidR="00AF7FBA" w:rsidRPr="00D05C67" w:rsidRDefault="00AF7FBA" w:rsidP="00AF7FBA">
      <w:pPr>
        <w:spacing w:after="0" w:line="240" w:lineRule="auto"/>
        <w:ind w:left="142" w:right="142"/>
        <w:jc w:val="center"/>
        <w:rPr>
          <w:rFonts w:ascii="Arial Narrow" w:eastAsia="Calibri" w:hAnsi="Arial Narrow" w:cs="Arial"/>
        </w:rPr>
      </w:pPr>
    </w:p>
    <w:p w14:paraId="49124EAF" w14:textId="77777777" w:rsidR="00AF7FBA" w:rsidRPr="00D05C67" w:rsidRDefault="00AF7FBA" w:rsidP="00AF7FBA">
      <w:pPr>
        <w:spacing w:after="0" w:line="240" w:lineRule="auto"/>
        <w:ind w:left="142" w:right="142"/>
        <w:jc w:val="center"/>
        <w:rPr>
          <w:rFonts w:ascii="Arial Narrow" w:eastAsia="Calibri" w:hAnsi="Arial Narrow" w:cs="Arial"/>
          <w:b/>
          <w:bCs/>
          <w:sz w:val="28"/>
          <w:szCs w:val="28"/>
        </w:rPr>
      </w:pPr>
      <w:r w:rsidRPr="00D05C67">
        <w:rPr>
          <w:rFonts w:ascii="Arial Narrow" w:eastAsia="Calibri" w:hAnsi="Arial Narrow" w:cs="Arial"/>
          <w:b/>
          <w:bCs/>
          <w:sz w:val="28"/>
          <w:szCs w:val="28"/>
        </w:rPr>
        <w:t>MELDING TIJDELIJKE WERKLOOSHEID COVID-19</w:t>
      </w:r>
    </w:p>
    <w:p w14:paraId="5E6171A7" w14:textId="77777777" w:rsidR="00AF7FBA" w:rsidRPr="00D05C67" w:rsidRDefault="00AF7FBA" w:rsidP="00AF7FBA">
      <w:pPr>
        <w:spacing w:after="0" w:line="240" w:lineRule="auto"/>
        <w:ind w:left="142" w:right="142"/>
        <w:rPr>
          <w:rFonts w:ascii="Arial Narrow" w:eastAsia="Calibri" w:hAnsi="Arial Narrow" w:cs="Arial"/>
        </w:rPr>
      </w:pPr>
    </w:p>
    <w:p w14:paraId="5B520AF4" w14:textId="77777777" w:rsidR="00AF7FBA" w:rsidRPr="00D05C67" w:rsidRDefault="00AF7FBA" w:rsidP="00AF7FBA">
      <w:pPr>
        <w:spacing w:after="0" w:line="240" w:lineRule="auto"/>
        <w:ind w:left="142" w:right="142"/>
        <w:rPr>
          <w:rFonts w:ascii="Arial Narrow" w:eastAsia="Calibri" w:hAnsi="Arial Narrow" w:cs="Arial"/>
        </w:rPr>
      </w:pPr>
    </w:p>
    <w:p w14:paraId="757B1312" w14:textId="77777777" w:rsidR="00AF7FBA" w:rsidRPr="00D05C67" w:rsidRDefault="00AF7FBA" w:rsidP="00AF7FBA">
      <w:pPr>
        <w:spacing w:after="0" w:line="240" w:lineRule="auto"/>
        <w:ind w:left="142" w:right="142"/>
        <w:jc w:val="both"/>
        <w:rPr>
          <w:rFonts w:ascii="Arial Narrow" w:eastAsia="Calibri" w:hAnsi="Arial Narrow" w:cs="Arial"/>
          <w:i/>
          <w:iCs/>
        </w:rPr>
      </w:pPr>
      <w:r w:rsidRPr="00D05C67">
        <w:rPr>
          <w:rFonts w:ascii="Arial Narrow" w:eastAsia="Calibri" w:hAnsi="Arial Narrow" w:cs="Arial"/>
          <w:i/>
          <w:iCs/>
        </w:rPr>
        <w:t>Op 24 juni 2020 werd per bijzondere-machtenbesluit vastgelegd dat elke werkgever bij het inroepen van tijdelijke werkloosheid, die aanvangt na 12 juli 2020, verplicht is de werknemers voorafgaandelijk te informeren over de periode waarin deze tijdelijke werkloosheid wegens Covid-19 wordt ingevoerd, en over de regeling van de werkloosheid (voltijds of gedeeltelijke werkloosheid).</w:t>
      </w:r>
    </w:p>
    <w:p w14:paraId="0D9790FA" w14:textId="77777777" w:rsidR="00AF7FBA" w:rsidRPr="00D05C67" w:rsidRDefault="00AF7FBA" w:rsidP="00AF7FBA">
      <w:pPr>
        <w:spacing w:after="0" w:line="240" w:lineRule="auto"/>
        <w:ind w:left="142" w:right="142"/>
        <w:rPr>
          <w:rFonts w:ascii="Arial Narrow" w:eastAsia="Calibri" w:hAnsi="Arial Narrow" w:cs="Arial"/>
        </w:rPr>
      </w:pPr>
    </w:p>
    <w:p w14:paraId="0AA18EFB" w14:textId="77777777" w:rsidR="00AF7FBA" w:rsidRPr="00D05C67" w:rsidRDefault="00AF7FBA" w:rsidP="00AF7FBA">
      <w:pPr>
        <w:spacing w:after="0" w:line="240" w:lineRule="auto"/>
        <w:ind w:left="142" w:right="142"/>
        <w:rPr>
          <w:rFonts w:ascii="Arial Narrow" w:eastAsia="Calibri" w:hAnsi="Arial Narrow" w:cs="Arial"/>
        </w:rPr>
      </w:pPr>
    </w:p>
    <w:p w14:paraId="72F6E396" w14:textId="77777777"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WERKGEVER</w:t>
      </w:r>
    </w:p>
    <w:p w14:paraId="0485D85F" w14:textId="77777777"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Naam : ………………………………………………………………………………</w:t>
      </w:r>
    </w:p>
    <w:p w14:paraId="1DCA7720" w14:textId="77777777"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Adres : ………………………………………………………………………………</w:t>
      </w:r>
    </w:p>
    <w:p w14:paraId="7B48CC74" w14:textId="77777777"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 xml:space="preserve">            ………………………………………………………………………………</w:t>
      </w:r>
    </w:p>
    <w:p w14:paraId="32D8896F" w14:textId="77777777"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Ond.nr. : ……………………………………………………………………………</w:t>
      </w:r>
    </w:p>
    <w:p w14:paraId="381D3493" w14:textId="77777777" w:rsidR="00AF7FBA" w:rsidRPr="00D05C67" w:rsidRDefault="00AF7FBA" w:rsidP="00AF7FBA">
      <w:pPr>
        <w:spacing w:after="0" w:line="240" w:lineRule="auto"/>
        <w:ind w:left="142" w:right="142"/>
        <w:rPr>
          <w:rFonts w:ascii="Arial Narrow" w:eastAsia="Calibri" w:hAnsi="Arial Narrow" w:cs="Arial"/>
        </w:rPr>
      </w:pPr>
    </w:p>
    <w:p w14:paraId="48A2E54C" w14:textId="77777777" w:rsidR="00AF7FBA" w:rsidRPr="00D05C67" w:rsidRDefault="00AF7FBA" w:rsidP="00AF7FBA">
      <w:pPr>
        <w:spacing w:after="0" w:line="240" w:lineRule="auto"/>
        <w:ind w:left="142" w:right="142"/>
        <w:rPr>
          <w:rFonts w:ascii="Arial Narrow" w:eastAsia="Calibri" w:hAnsi="Arial Narrow" w:cs="Arial"/>
        </w:rPr>
      </w:pPr>
      <w:r w:rsidRPr="00D05C67">
        <w:rPr>
          <w:rFonts w:ascii="Arial Narrow" w:eastAsia="Calibri" w:hAnsi="Arial Narrow" w:cs="Arial"/>
        </w:rPr>
        <w:t>Periode van werkloosheid : ……………………….……….…………………….</w:t>
      </w:r>
    </w:p>
    <w:p w14:paraId="5376CFA8" w14:textId="4AC37D18" w:rsidR="00AF7FBA" w:rsidRPr="00D05C67" w:rsidRDefault="00AF7FBA" w:rsidP="00AF7FBA">
      <w:pPr>
        <w:spacing w:after="0" w:line="240" w:lineRule="auto"/>
        <w:ind w:left="142" w:right="142"/>
        <w:rPr>
          <w:rFonts w:ascii="Arial Narrow" w:eastAsia="Calibri" w:hAnsi="Arial Narrow" w:cs="Arial"/>
        </w:rPr>
      </w:pPr>
      <w:r w:rsidRPr="00D05C67">
        <w:rPr>
          <w:rFonts w:ascii="Arial Narrow" w:eastAsia="Calibri" w:hAnsi="Arial Narrow" w:cs="Arial"/>
        </w:rPr>
        <w:t>(begin- en einddatum)</w:t>
      </w:r>
    </w:p>
    <w:p w14:paraId="10093B39" w14:textId="77777777" w:rsidR="00AF7FBA" w:rsidRPr="00D05C67" w:rsidRDefault="00AF7FBA" w:rsidP="00AF7FBA">
      <w:pPr>
        <w:spacing w:after="0" w:line="240" w:lineRule="auto"/>
        <w:ind w:left="142" w:right="142"/>
        <w:rPr>
          <w:rFonts w:ascii="Arial Narrow" w:eastAsia="Calibri" w:hAnsi="Arial Narrow" w:cs="Arial"/>
        </w:rPr>
      </w:pPr>
    </w:p>
    <w:p w14:paraId="4D31AF5B" w14:textId="77777777" w:rsidR="00AF7FBA" w:rsidRPr="00D05C67" w:rsidRDefault="00AF7FBA" w:rsidP="00AF7FBA">
      <w:pPr>
        <w:spacing w:after="0" w:line="240" w:lineRule="auto"/>
        <w:ind w:left="142" w:right="142"/>
        <w:rPr>
          <w:rFonts w:ascii="Arial Narrow" w:eastAsia="Calibri" w:hAnsi="Arial Narrow" w:cs="Arial"/>
        </w:rPr>
      </w:pPr>
      <w:r w:rsidRPr="00D05C67">
        <w:rPr>
          <w:rFonts w:ascii="Arial Narrow" w:eastAsia="Calibri" w:hAnsi="Arial Narrow" w:cs="Arial"/>
        </w:rPr>
        <w:t>WERKNEMERS</w:t>
      </w:r>
    </w:p>
    <w:p w14:paraId="06211200" w14:textId="77777777" w:rsidR="00AF7FBA" w:rsidRPr="00D05C67" w:rsidRDefault="00AF7FBA" w:rsidP="00AF7FBA">
      <w:pPr>
        <w:spacing w:after="0" w:line="240" w:lineRule="auto"/>
        <w:ind w:left="142" w:right="142"/>
        <w:rPr>
          <w:rFonts w:ascii="Arial Narrow" w:eastAsia="Calibri" w:hAnsi="Arial Narrow" w:cs="Arial"/>
        </w:rPr>
      </w:pPr>
    </w:p>
    <w:p w14:paraId="3DBC389B"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Naam + voornaam</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Rijksregisternummer</w:t>
      </w:r>
    </w:p>
    <w:p w14:paraId="78D46B65"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bookmarkStart w:id="0" w:name="_Hlk45025591"/>
      <w:r w:rsidRPr="00D05C67">
        <w:rPr>
          <w:rFonts w:ascii="Arial Narrow" w:eastAsia="Calibri" w:hAnsi="Arial Narrow" w:cs="Arial"/>
        </w:rPr>
        <w:t>………………………</w:t>
      </w:r>
      <w:bookmarkEnd w:id="0"/>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082900C6"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280F61CE"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7127E650"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22BB7A09"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0D455F33"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3961D649"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79666F2E"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69C42E8C"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263A8DFF"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2F664103"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p>
    <w:p w14:paraId="00D8CD9C" w14:textId="77777777" w:rsidR="00AF7FBA" w:rsidRPr="00D05C67" w:rsidRDefault="00AF7FBA" w:rsidP="00AF7FBA">
      <w:pPr>
        <w:tabs>
          <w:tab w:val="left" w:pos="4962"/>
        </w:tabs>
        <w:spacing w:after="0" w:line="360" w:lineRule="auto"/>
        <w:ind w:left="142" w:right="142"/>
        <w:rPr>
          <w:rFonts w:ascii="Arial Narrow" w:eastAsia="Calibri" w:hAnsi="Arial Narrow" w:cs="Arial"/>
        </w:rPr>
      </w:pPr>
    </w:p>
    <w:p w14:paraId="18549205" w14:textId="77777777" w:rsidR="00AF7FBA" w:rsidRPr="00D05C67" w:rsidRDefault="00AF7FBA" w:rsidP="00AF7FBA">
      <w:pPr>
        <w:spacing w:after="0" w:line="240" w:lineRule="auto"/>
        <w:ind w:left="142" w:right="142"/>
        <w:rPr>
          <w:rFonts w:ascii="Arial Narrow" w:eastAsia="Calibri" w:hAnsi="Arial Narrow" w:cs="Arial"/>
        </w:rPr>
      </w:pPr>
    </w:p>
    <w:p w14:paraId="5AE96849" w14:textId="77777777" w:rsidR="00AF7FBA" w:rsidRPr="00D05C67" w:rsidRDefault="00AF7FBA" w:rsidP="00AF7FBA">
      <w:pPr>
        <w:spacing w:after="0" w:line="360" w:lineRule="auto"/>
        <w:ind w:left="142" w:right="142"/>
        <w:rPr>
          <w:rFonts w:ascii="Arial Narrow" w:eastAsia="Calibri" w:hAnsi="Arial Narrow" w:cs="Arial"/>
        </w:rPr>
      </w:pPr>
    </w:p>
    <w:p w14:paraId="7F729411" w14:textId="5FC670FC"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lastRenderedPageBreak/>
        <w:t>De dagen of het aantal dagen waarop deze tijdelijk werkloos zullen zijn:</w:t>
      </w:r>
    </w:p>
    <w:p w14:paraId="69A75C1A" w14:textId="77777777"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w:t>
      </w:r>
    </w:p>
    <w:p w14:paraId="56FA536D" w14:textId="76EDE142"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w:t>
      </w:r>
    </w:p>
    <w:p w14:paraId="647AD22C" w14:textId="0E7D45DD"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De dagen of het aantal dagen waarop deze zullen werken:</w:t>
      </w:r>
    </w:p>
    <w:p w14:paraId="56DDC63D" w14:textId="77777777"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w:t>
      </w:r>
    </w:p>
    <w:p w14:paraId="150AED5A" w14:textId="77777777" w:rsidR="00AF7FBA" w:rsidRPr="00D05C67" w:rsidRDefault="00AF7FBA" w:rsidP="00AF7FBA">
      <w:pPr>
        <w:spacing w:after="0" w:line="360" w:lineRule="auto"/>
        <w:ind w:left="142" w:right="142"/>
        <w:rPr>
          <w:rFonts w:ascii="Arial Narrow" w:eastAsia="Calibri" w:hAnsi="Arial Narrow" w:cs="Arial"/>
        </w:rPr>
      </w:pPr>
      <w:r w:rsidRPr="00D05C67">
        <w:rPr>
          <w:rFonts w:ascii="Arial Narrow" w:eastAsia="Calibri" w:hAnsi="Arial Narrow" w:cs="Arial"/>
        </w:rPr>
        <w:t>……………………….……………………….……………………….……………………….</w:t>
      </w:r>
    </w:p>
    <w:p w14:paraId="5F404B58" w14:textId="77777777" w:rsidR="00AF7FBA" w:rsidRPr="00D05C67" w:rsidRDefault="00AF7FBA" w:rsidP="00AF7FBA">
      <w:pPr>
        <w:spacing w:after="0" w:line="240" w:lineRule="auto"/>
        <w:ind w:left="142" w:right="142"/>
        <w:rPr>
          <w:rFonts w:ascii="Arial Narrow" w:eastAsia="Calibri" w:hAnsi="Arial Narrow" w:cs="Arial"/>
        </w:rPr>
      </w:pPr>
    </w:p>
    <w:p w14:paraId="40974AE8" w14:textId="77777777" w:rsidR="00AF7FBA" w:rsidRPr="00D05C67" w:rsidRDefault="00AF7FBA" w:rsidP="00AF7FBA">
      <w:pPr>
        <w:spacing w:after="0" w:line="240" w:lineRule="auto"/>
        <w:ind w:left="142" w:right="142"/>
        <w:jc w:val="both"/>
        <w:rPr>
          <w:rFonts w:ascii="Arial Narrow" w:eastAsia="Calibri" w:hAnsi="Arial Narrow" w:cs="Arial"/>
          <w:lang w:val="nl-NL"/>
        </w:rPr>
      </w:pPr>
      <w:r w:rsidRPr="00D05C67">
        <w:rPr>
          <w:rFonts w:ascii="Arial Narrow" w:eastAsia="Calibri" w:hAnsi="Arial Narrow" w:cs="Arial"/>
          <w:lang w:val="nl-NL"/>
        </w:rPr>
        <w:t>In de volgende situaties moet u zich wenden tot een uitbetalingsinstelling om een  aanvraag om uitkeringen als tijdelijk werkloze te doen.</w:t>
      </w:r>
    </w:p>
    <w:p w14:paraId="07217B41" w14:textId="77777777" w:rsidR="00AF7FBA" w:rsidRPr="00D05C67" w:rsidRDefault="00AF7FBA" w:rsidP="00AF7FBA">
      <w:pPr>
        <w:widowControl w:val="0"/>
        <w:numPr>
          <w:ilvl w:val="0"/>
          <w:numId w:val="2"/>
        </w:numPr>
        <w:spacing w:after="0" w:line="240" w:lineRule="auto"/>
        <w:ind w:right="142"/>
        <w:jc w:val="both"/>
        <w:rPr>
          <w:rFonts w:ascii="Arial Narrow" w:eastAsia="Calibri" w:hAnsi="Arial Narrow" w:cs="Arial"/>
          <w:lang w:val="nl-NL"/>
        </w:rPr>
      </w:pPr>
      <w:r w:rsidRPr="00D05C67">
        <w:rPr>
          <w:rFonts w:ascii="Arial Narrow" w:eastAsia="Calibri" w:hAnsi="Arial Narrow" w:cs="Arial"/>
          <w:lang w:val="nl-NL"/>
        </w:rPr>
        <w:t xml:space="preserve">U maakt voor het eerst aanspraak op uitkeringen als tijdelijk werkloze. </w:t>
      </w:r>
    </w:p>
    <w:p w14:paraId="2A821F57" w14:textId="77777777" w:rsidR="00AF7FBA" w:rsidRPr="00D05C67" w:rsidRDefault="00AF7FBA" w:rsidP="00AF7FBA">
      <w:pPr>
        <w:widowControl w:val="0"/>
        <w:numPr>
          <w:ilvl w:val="0"/>
          <w:numId w:val="2"/>
        </w:numPr>
        <w:spacing w:after="0" w:line="240" w:lineRule="auto"/>
        <w:ind w:right="142"/>
        <w:jc w:val="both"/>
        <w:rPr>
          <w:rFonts w:ascii="Arial Narrow" w:eastAsia="Calibri" w:hAnsi="Arial Narrow" w:cs="Arial"/>
          <w:lang w:val="nl-NL"/>
        </w:rPr>
      </w:pPr>
      <w:r w:rsidRPr="00D05C67">
        <w:rPr>
          <w:rFonts w:ascii="Arial Narrow" w:eastAsia="Calibri" w:hAnsi="Arial Narrow" w:cs="Arial"/>
          <w:lang w:val="nl-NL"/>
        </w:rPr>
        <w:t>U maakt voor het eerst aanspraak op uitkeringen als tijdelijk werkloze na een indiensttreding bij een nieuwe werkgever.</w:t>
      </w:r>
    </w:p>
    <w:p w14:paraId="5CF92552" w14:textId="77777777" w:rsidR="00AF7FBA" w:rsidRPr="00D05C67" w:rsidRDefault="00AF7FBA" w:rsidP="00AF7FBA">
      <w:pPr>
        <w:widowControl w:val="0"/>
        <w:numPr>
          <w:ilvl w:val="0"/>
          <w:numId w:val="2"/>
        </w:numPr>
        <w:spacing w:after="0" w:line="240" w:lineRule="auto"/>
        <w:ind w:right="142"/>
        <w:jc w:val="both"/>
        <w:rPr>
          <w:rFonts w:ascii="Arial Narrow" w:eastAsia="Calibri" w:hAnsi="Arial Narrow" w:cs="Arial"/>
          <w:lang w:val="nl-NL"/>
        </w:rPr>
      </w:pPr>
      <w:r w:rsidRPr="00D05C67">
        <w:rPr>
          <w:rFonts w:ascii="Arial Narrow" w:eastAsia="Calibri" w:hAnsi="Arial Narrow" w:cs="Arial"/>
          <w:lang w:val="nl-NL"/>
        </w:rPr>
        <w:t>U maakt voor het eerst aanspraak op uitkeringen als tijdelijk werkloze na een wijziging van het gemiddeld aantal uren per week van uw tewerkstelling (bv. omdat u een deeltijds tijdskrediet hebt genomen).</w:t>
      </w:r>
    </w:p>
    <w:p w14:paraId="5D199706" w14:textId="77777777" w:rsidR="00AF7FBA" w:rsidRPr="00D05C67" w:rsidRDefault="00AF7FBA" w:rsidP="00AF7FBA">
      <w:pPr>
        <w:widowControl w:val="0"/>
        <w:numPr>
          <w:ilvl w:val="0"/>
          <w:numId w:val="2"/>
        </w:numPr>
        <w:spacing w:after="0" w:line="240" w:lineRule="auto"/>
        <w:ind w:right="142"/>
        <w:jc w:val="both"/>
        <w:rPr>
          <w:rFonts w:ascii="Arial Narrow" w:eastAsia="Calibri" w:hAnsi="Arial Narrow" w:cs="Arial"/>
          <w:lang w:val="nl-NL"/>
        </w:rPr>
      </w:pPr>
      <w:r w:rsidRPr="00D05C67">
        <w:rPr>
          <w:rFonts w:ascii="Arial Narrow" w:eastAsia="Calibri" w:hAnsi="Arial Narrow" w:cs="Arial"/>
          <w:lang w:val="nl-NL"/>
        </w:rPr>
        <w:t>U maakt na een onderbreking van uw uitkeringen tijdelijke werkloosheid van meer dan 3 jaar opnieuw aanspraak op uitkeringen als tijdelijk werkloze.</w:t>
      </w:r>
    </w:p>
    <w:p w14:paraId="39C3B206" w14:textId="77777777" w:rsidR="00AF7FBA" w:rsidRPr="00D05C67" w:rsidRDefault="00AF7FBA" w:rsidP="00AF7FBA">
      <w:pPr>
        <w:widowControl w:val="0"/>
        <w:numPr>
          <w:ilvl w:val="0"/>
          <w:numId w:val="2"/>
        </w:numPr>
        <w:spacing w:after="0" w:line="240" w:lineRule="auto"/>
        <w:ind w:right="142"/>
        <w:jc w:val="both"/>
        <w:rPr>
          <w:rFonts w:ascii="Arial Narrow" w:eastAsia="Calibri" w:hAnsi="Arial Narrow" w:cs="Arial"/>
          <w:lang w:val="nl-NL"/>
        </w:rPr>
      </w:pPr>
      <w:r w:rsidRPr="00D05C67">
        <w:rPr>
          <w:rFonts w:ascii="Arial Narrow" w:eastAsia="Calibri" w:hAnsi="Arial Narrow" w:cs="Arial"/>
          <w:lang w:val="nl-NL"/>
        </w:rPr>
        <w:t>U maakt voor het eerst aanspraak op uitkeringen als tijdelijk werkloze na uw 65</w:t>
      </w:r>
      <w:r w:rsidRPr="00D05C67">
        <w:rPr>
          <w:rFonts w:ascii="Arial Narrow" w:eastAsia="Calibri" w:hAnsi="Arial Narrow" w:cs="Arial"/>
          <w:vertAlign w:val="superscript"/>
          <w:lang w:val="nl-NL"/>
        </w:rPr>
        <w:t>ste</w:t>
      </w:r>
      <w:r w:rsidRPr="00D05C67">
        <w:rPr>
          <w:rFonts w:ascii="Arial Narrow" w:eastAsia="Calibri" w:hAnsi="Arial Narrow" w:cs="Arial"/>
          <w:lang w:val="nl-NL"/>
        </w:rPr>
        <w:t> verjaardag.</w:t>
      </w:r>
    </w:p>
    <w:p w14:paraId="239158CA" w14:textId="77777777" w:rsidR="00AF7FBA" w:rsidRPr="00D05C67" w:rsidRDefault="00AF7FBA" w:rsidP="00AF7FBA">
      <w:pPr>
        <w:spacing w:after="0" w:line="240" w:lineRule="auto"/>
        <w:ind w:left="142" w:right="142"/>
        <w:jc w:val="both"/>
        <w:rPr>
          <w:rFonts w:ascii="Arial Narrow" w:eastAsia="Calibri" w:hAnsi="Arial Narrow" w:cs="Arial"/>
          <w:bCs/>
          <w:u w:val="single"/>
          <w:lang w:val="nl-NL"/>
        </w:rPr>
      </w:pPr>
    </w:p>
    <w:p w14:paraId="1A07F13C" w14:textId="77777777" w:rsidR="00AF7FBA" w:rsidRPr="00D05C67" w:rsidRDefault="00AF7FBA" w:rsidP="00AF7FBA">
      <w:pPr>
        <w:spacing w:after="0" w:line="240" w:lineRule="auto"/>
        <w:ind w:left="142" w:right="142"/>
        <w:jc w:val="both"/>
        <w:rPr>
          <w:rFonts w:ascii="Arial Narrow" w:eastAsia="Calibri" w:hAnsi="Arial Narrow" w:cs="Arial"/>
          <w:lang w:val="nl-NL"/>
        </w:rPr>
      </w:pPr>
      <w:r w:rsidRPr="00D05C67">
        <w:rPr>
          <w:rFonts w:ascii="Arial Narrow" w:eastAsia="Calibri" w:hAnsi="Arial Narrow" w:cs="Arial"/>
          <w:bCs/>
          <w:u w:val="single"/>
          <w:lang w:val="nl-NL"/>
        </w:rPr>
        <w:t>Vereenvoudigde procedure voor werknemers</w:t>
      </w:r>
    </w:p>
    <w:p w14:paraId="3DBE58F3" w14:textId="77777777" w:rsidR="00AF7FBA" w:rsidRPr="00D05C67" w:rsidRDefault="00AF7FBA" w:rsidP="00AF7FBA">
      <w:pPr>
        <w:spacing w:after="0" w:line="240" w:lineRule="auto"/>
        <w:ind w:left="142" w:right="142"/>
        <w:jc w:val="both"/>
        <w:rPr>
          <w:rFonts w:ascii="Arial Narrow" w:eastAsia="Calibri" w:hAnsi="Arial Narrow" w:cs="Arial"/>
          <w:lang w:val="nl-NL"/>
        </w:rPr>
      </w:pPr>
      <w:r w:rsidRPr="00D05C67">
        <w:rPr>
          <w:rFonts w:ascii="Arial Narrow" w:eastAsia="Calibri" w:hAnsi="Arial Narrow" w:cs="Arial"/>
          <w:bCs/>
          <w:lang w:val="nl-NL"/>
        </w:rPr>
        <w:t>U moet voor deze uitkeringsaanvraag enkel het formulier C3.2-WERKNEMER-CORONA indienen bij een uitbetalingsinstelling</w:t>
      </w:r>
      <w:r w:rsidRPr="00D05C67">
        <w:rPr>
          <w:rFonts w:ascii="Arial Narrow" w:eastAsia="Calibri" w:hAnsi="Arial Narrow" w:cs="Arial"/>
          <w:lang w:val="nl-NL"/>
        </w:rPr>
        <w:t>.  Dit formulier is beschikbaar op de websites van de uitbetalingsinstellingen (ABVV, ACV, ACLVB, HVW).</w:t>
      </w:r>
    </w:p>
    <w:p w14:paraId="4A672710" w14:textId="77777777" w:rsidR="00AF7FBA" w:rsidRPr="00D05C67" w:rsidRDefault="00AF7FBA" w:rsidP="00AF7FBA">
      <w:pPr>
        <w:spacing w:after="0" w:line="240" w:lineRule="auto"/>
        <w:ind w:left="142" w:right="142"/>
        <w:jc w:val="both"/>
        <w:rPr>
          <w:rFonts w:ascii="Arial Narrow" w:eastAsia="Calibri" w:hAnsi="Arial Narrow" w:cs="Arial"/>
          <w:lang w:val="nl-NL"/>
        </w:rPr>
      </w:pPr>
    </w:p>
    <w:p w14:paraId="725260E8" w14:textId="77777777" w:rsidR="00AF7FBA" w:rsidRPr="00D05C67" w:rsidRDefault="00AF7FBA" w:rsidP="00AF7FBA">
      <w:pPr>
        <w:spacing w:after="0" w:line="240" w:lineRule="auto"/>
        <w:ind w:left="142" w:right="142"/>
        <w:jc w:val="both"/>
        <w:rPr>
          <w:rFonts w:ascii="Arial Narrow" w:eastAsia="Calibri" w:hAnsi="Arial Narrow" w:cs="Arial"/>
          <w:lang w:val="nl-NL"/>
        </w:rPr>
      </w:pPr>
      <w:r w:rsidRPr="00D05C67">
        <w:rPr>
          <w:rFonts w:ascii="Arial Narrow" w:eastAsia="Calibri" w:hAnsi="Arial Narrow" w:cs="Arial"/>
          <w:lang w:val="nl-NL"/>
        </w:rPr>
        <w:t>De betaling van uw uitkeringen kan pas gebeuren nadat uw uitbetalingsinstelling van uw werkgever een elektronische aangifte heeft ontvangen (aangifte van sociaal risico scenario 5: maandelijkse aangifte van de uren tijdelijke werkloosheid of uren schorsing bedienden).</w:t>
      </w:r>
    </w:p>
    <w:p w14:paraId="5D5CAB27" w14:textId="48D6116A" w:rsidR="00AF7FBA" w:rsidRPr="00D05C67" w:rsidRDefault="00AF7FBA" w:rsidP="00AF7FBA">
      <w:pPr>
        <w:spacing w:after="0" w:line="240" w:lineRule="auto"/>
        <w:ind w:left="142" w:right="142"/>
        <w:jc w:val="both"/>
        <w:rPr>
          <w:rFonts w:ascii="Arial Narrow" w:eastAsia="Calibri" w:hAnsi="Arial Narrow" w:cs="Arial"/>
          <w:lang w:val="nl-NL"/>
        </w:rPr>
      </w:pPr>
      <w:r w:rsidRPr="00D05C67">
        <w:rPr>
          <w:rFonts w:ascii="Arial Narrow" w:eastAsia="Calibri" w:hAnsi="Arial Narrow" w:cs="Arial"/>
          <w:lang w:val="nl-NL"/>
        </w:rPr>
        <w:t xml:space="preserve">De werknemer die tijdelijk werkloos wegens overmacht wordt gesteld, wordt </w:t>
      </w:r>
      <w:r w:rsidRPr="00D05C67">
        <w:rPr>
          <w:rFonts w:ascii="Arial Narrow" w:eastAsia="Calibri" w:hAnsi="Arial Narrow" w:cs="Arial"/>
          <w:bCs/>
          <w:lang w:val="nl-NL"/>
        </w:rPr>
        <w:t>zonder toelatingsvoorwaarden</w:t>
      </w:r>
      <w:r w:rsidRPr="00D05C67">
        <w:rPr>
          <w:rFonts w:ascii="Arial Narrow" w:eastAsia="Calibri" w:hAnsi="Arial Narrow" w:cs="Arial"/>
          <w:lang w:val="nl-NL"/>
        </w:rPr>
        <w:t> toegelaten tot het recht op werkloosheidsuitkeringen. Dit geldt, voor de periode van 01/02/2020 tot en met 3</w:t>
      </w:r>
      <w:r w:rsidR="004830E4">
        <w:rPr>
          <w:rFonts w:ascii="Arial Narrow" w:eastAsia="Calibri" w:hAnsi="Arial Narrow" w:cs="Arial"/>
          <w:lang w:val="nl-NL"/>
        </w:rPr>
        <w:t>0</w:t>
      </w:r>
      <w:r w:rsidRPr="00D05C67">
        <w:rPr>
          <w:rFonts w:ascii="Arial Narrow" w:eastAsia="Calibri" w:hAnsi="Arial Narrow" w:cs="Arial"/>
          <w:lang w:val="nl-NL"/>
        </w:rPr>
        <w:t>/</w:t>
      </w:r>
      <w:r w:rsidR="00A33DA6" w:rsidRPr="00D05C67">
        <w:rPr>
          <w:rFonts w:ascii="Arial Narrow" w:eastAsia="Calibri" w:hAnsi="Arial Narrow" w:cs="Arial"/>
          <w:lang w:val="nl-NL"/>
        </w:rPr>
        <w:t>0</w:t>
      </w:r>
      <w:r w:rsidR="00541C75">
        <w:rPr>
          <w:rFonts w:ascii="Arial Narrow" w:eastAsia="Calibri" w:hAnsi="Arial Narrow" w:cs="Arial"/>
          <w:lang w:val="nl-NL"/>
        </w:rPr>
        <w:t>9</w:t>
      </w:r>
      <w:r w:rsidRPr="00D05C67">
        <w:rPr>
          <w:rFonts w:ascii="Arial Narrow" w:eastAsia="Calibri" w:hAnsi="Arial Narrow" w:cs="Arial"/>
          <w:lang w:val="nl-NL"/>
        </w:rPr>
        <w:t>/202</w:t>
      </w:r>
      <w:r w:rsidR="00A33DA6" w:rsidRPr="00D05C67">
        <w:rPr>
          <w:rFonts w:ascii="Arial Narrow" w:eastAsia="Calibri" w:hAnsi="Arial Narrow" w:cs="Arial"/>
          <w:lang w:val="nl-NL"/>
        </w:rPr>
        <w:t>1</w:t>
      </w:r>
      <w:r w:rsidRPr="00D05C67">
        <w:rPr>
          <w:rFonts w:ascii="Arial Narrow" w:eastAsia="Calibri" w:hAnsi="Arial Narrow" w:cs="Arial"/>
          <w:lang w:val="nl-NL"/>
        </w:rPr>
        <w:t>, ook voor de werknemer die tijdelijk werkloos is wegens economische oorzaken.</w:t>
      </w:r>
    </w:p>
    <w:p w14:paraId="471ECF35" w14:textId="77777777" w:rsidR="00AF7FBA" w:rsidRPr="00D05C67" w:rsidRDefault="00AF7FBA" w:rsidP="00AF7FBA">
      <w:pPr>
        <w:spacing w:after="0" w:line="240" w:lineRule="auto"/>
        <w:ind w:left="142" w:right="142"/>
        <w:rPr>
          <w:rFonts w:ascii="Arial Narrow" w:eastAsia="Calibri" w:hAnsi="Arial Narrow" w:cs="Arial"/>
        </w:rPr>
      </w:pPr>
    </w:p>
    <w:p w14:paraId="04000E82" w14:textId="77777777" w:rsidR="00AF7FBA" w:rsidRPr="00D05C67" w:rsidRDefault="00AF7FBA" w:rsidP="00AF7FBA">
      <w:pPr>
        <w:spacing w:after="0" w:line="240" w:lineRule="auto"/>
        <w:ind w:left="142" w:right="142"/>
        <w:rPr>
          <w:rFonts w:ascii="Arial Narrow" w:eastAsia="Calibri" w:hAnsi="Arial Narrow" w:cs="Arial"/>
        </w:rPr>
      </w:pPr>
    </w:p>
    <w:p w14:paraId="11393412" w14:textId="1EE7A71A" w:rsidR="00AF7FBA" w:rsidRPr="00D05C67" w:rsidRDefault="00AF7FBA" w:rsidP="00AF7FBA">
      <w:pPr>
        <w:spacing w:after="0" w:line="240" w:lineRule="auto"/>
        <w:ind w:left="142" w:right="142"/>
        <w:rPr>
          <w:rFonts w:ascii="Arial Narrow" w:eastAsia="Calibri" w:hAnsi="Arial Narrow" w:cs="Arial"/>
        </w:rPr>
      </w:pPr>
      <w:r w:rsidRPr="00D05C67">
        <w:rPr>
          <w:rFonts w:ascii="Arial Narrow" w:eastAsia="Calibri" w:hAnsi="Arial Narrow" w:cs="Arial"/>
        </w:rPr>
        <w:t xml:space="preserve">Datum : </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Handtekening van de werkgever :</w:t>
      </w:r>
    </w:p>
    <w:p w14:paraId="5A8F5BC6" w14:textId="77777777" w:rsidR="00AF7FBA" w:rsidRPr="00D05C67" w:rsidRDefault="00AF7FBA" w:rsidP="00AF7FBA">
      <w:pPr>
        <w:spacing w:after="0" w:line="240" w:lineRule="auto"/>
        <w:ind w:left="142" w:right="142"/>
        <w:rPr>
          <w:rFonts w:ascii="Arial Narrow" w:eastAsia="Calibri" w:hAnsi="Arial Narrow" w:cs="Arial"/>
        </w:rPr>
      </w:pPr>
    </w:p>
    <w:p w14:paraId="48C08E79" w14:textId="38024951" w:rsidR="00AF7FBA" w:rsidRPr="00D05C67" w:rsidRDefault="00AF7FBA" w:rsidP="00AF7FBA">
      <w:pPr>
        <w:spacing w:after="0" w:line="240" w:lineRule="auto"/>
        <w:ind w:left="142" w:right="142"/>
        <w:rPr>
          <w:rFonts w:ascii="Arial Narrow" w:eastAsia="Calibri" w:hAnsi="Arial Narrow" w:cs="Arial"/>
        </w:rPr>
      </w:pPr>
      <w:r w:rsidRPr="00D05C67">
        <w:rPr>
          <w:rFonts w:ascii="Arial Narrow" w:eastAsia="Calibri" w:hAnsi="Arial Narrow" w:cs="Arial"/>
        </w:rPr>
        <w:t>…………………………………</w:t>
      </w:r>
      <w:r w:rsidRPr="00D05C67">
        <w:rPr>
          <w:rFonts w:ascii="Arial Narrow" w:eastAsia="Calibri" w:hAnsi="Arial Narrow" w:cs="Arial"/>
        </w:rPr>
        <w:tab/>
      </w:r>
      <w:r w:rsidRPr="00D05C67">
        <w:rPr>
          <w:rFonts w:ascii="Arial Narrow" w:eastAsia="Calibri" w:hAnsi="Arial Narrow" w:cs="Arial"/>
        </w:rPr>
        <w:tab/>
      </w:r>
      <w:r w:rsidRPr="00D05C67">
        <w:rPr>
          <w:rFonts w:ascii="Arial Narrow" w:eastAsia="Calibri" w:hAnsi="Arial Narrow" w:cs="Arial"/>
        </w:rPr>
        <w:tab/>
        <w:t>……………………………………</w:t>
      </w:r>
    </w:p>
    <w:p w14:paraId="6AF64DDD" w14:textId="77777777" w:rsidR="002C2235" w:rsidRPr="00D05C67" w:rsidRDefault="002C2235" w:rsidP="002C2235">
      <w:pPr>
        <w:ind w:left="1560"/>
        <w:rPr>
          <w:rFonts w:ascii="Arial Narrow" w:hAnsi="Arial Narrow"/>
        </w:rPr>
      </w:pPr>
    </w:p>
    <w:p w14:paraId="0616097B" w14:textId="041E0987" w:rsidR="002C2235" w:rsidRPr="00D05C67" w:rsidRDefault="002C2235" w:rsidP="002C2235">
      <w:pPr>
        <w:ind w:left="1560"/>
        <w:rPr>
          <w:rFonts w:ascii="Arial Narrow" w:hAnsi="Arial Narrow"/>
          <w:b/>
          <w:bCs/>
        </w:rPr>
      </w:pPr>
    </w:p>
    <w:p w14:paraId="16766045" w14:textId="77777777" w:rsidR="002C2235" w:rsidRPr="00D05C67" w:rsidRDefault="002C2235" w:rsidP="002C2235">
      <w:pPr>
        <w:ind w:left="1560"/>
        <w:rPr>
          <w:rFonts w:ascii="Arial Narrow" w:hAnsi="Arial Narrow"/>
        </w:rPr>
      </w:pPr>
    </w:p>
    <w:p w14:paraId="5657ED77" w14:textId="77777777" w:rsidR="002C2235" w:rsidRPr="00D05C67" w:rsidRDefault="002C2235" w:rsidP="002C2235">
      <w:pPr>
        <w:pStyle w:val="Default"/>
        <w:rPr>
          <w:rFonts w:ascii="Arial Narrow" w:hAnsi="Arial Narrow"/>
        </w:rPr>
      </w:pPr>
    </w:p>
    <w:sectPr w:rsidR="002C2235" w:rsidRPr="00D05C67" w:rsidSect="00FF2C3C">
      <w:headerReference w:type="default" r:id="rId7"/>
      <w:footerReference w:type="default" r:id="rId8"/>
      <w:pgSz w:w="11906" w:h="16838"/>
      <w:pgMar w:top="36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352E8" w14:textId="77777777" w:rsidR="002C2235" w:rsidRDefault="002C2235" w:rsidP="002C2235">
      <w:pPr>
        <w:spacing w:after="0" w:line="240" w:lineRule="auto"/>
      </w:pPr>
      <w:r>
        <w:separator/>
      </w:r>
    </w:p>
  </w:endnote>
  <w:endnote w:type="continuationSeparator" w:id="0">
    <w:p w14:paraId="1DA5EAE8" w14:textId="77777777" w:rsidR="002C2235" w:rsidRDefault="002C2235" w:rsidP="002C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umin Pro Condensed ExtLt">
    <w:altName w:val="Acumin Pro Condensed ExtLt"/>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4CFA" w14:textId="77777777" w:rsidR="002C2235" w:rsidRDefault="002C2235" w:rsidP="002C2235">
    <w:pPr>
      <w:pStyle w:val="Voettekst"/>
      <w:tabs>
        <w:tab w:val="clear" w:pos="4536"/>
        <w:tab w:val="clear" w:pos="9072"/>
        <w:tab w:val="left" w:pos="5385"/>
      </w:tabs>
    </w:pPr>
    <w:r>
      <w:rPr>
        <w:noProof/>
      </w:rPr>
      <w:drawing>
        <wp:anchor distT="0" distB="0" distL="114300" distR="114300" simplePos="0" relativeHeight="251659264" behindDoc="1" locked="0" layoutInCell="1" allowOverlap="1" wp14:anchorId="73873325" wp14:editId="24C214BE">
          <wp:simplePos x="0" y="0"/>
          <wp:positionH relativeFrom="page">
            <wp:align>right</wp:align>
          </wp:positionH>
          <wp:positionV relativeFrom="paragraph">
            <wp:posOffset>-1556385</wp:posOffset>
          </wp:positionV>
          <wp:extent cx="7559675" cy="2160905"/>
          <wp:effectExtent l="0" t="0" r="3175" b="0"/>
          <wp:wrapNone/>
          <wp:docPr id="43" name="Afbeelding 4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hoofd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09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51210" w14:textId="77777777" w:rsidR="002C2235" w:rsidRDefault="002C2235" w:rsidP="002C2235">
      <w:pPr>
        <w:spacing w:after="0" w:line="240" w:lineRule="auto"/>
      </w:pPr>
      <w:r>
        <w:separator/>
      </w:r>
    </w:p>
  </w:footnote>
  <w:footnote w:type="continuationSeparator" w:id="0">
    <w:p w14:paraId="4C09BF56" w14:textId="77777777" w:rsidR="002C2235" w:rsidRDefault="002C2235" w:rsidP="002C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F743" w14:textId="339170CD" w:rsidR="002C2235" w:rsidRDefault="002C2235">
    <w:pPr>
      <w:pStyle w:val="Koptekst"/>
    </w:pPr>
    <w:r w:rsidRPr="00131AC1">
      <w:rPr>
        <w:noProof/>
      </w:rPr>
      <w:drawing>
        <wp:anchor distT="0" distB="0" distL="114300" distR="114300" simplePos="0" relativeHeight="251658240" behindDoc="0" locked="0" layoutInCell="1" allowOverlap="1" wp14:anchorId="463823AF" wp14:editId="72BDB9A0">
          <wp:simplePos x="0" y="0"/>
          <wp:positionH relativeFrom="column">
            <wp:posOffset>-156845</wp:posOffset>
          </wp:positionH>
          <wp:positionV relativeFrom="paragraph">
            <wp:posOffset>283845</wp:posOffset>
          </wp:positionV>
          <wp:extent cx="960120" cy="1285875"/>
          <wp:effectExtent l="0" t="0" r="0" b="9525"/>
          <wp:wrapThrough wrapText="bothSides">
            <wp:wrapPolygon edited="0">
              <wp:start x="0" y="0"/>
              <wp:lineTo x="0" y="21440"/>
              <wp:lineTo x="17571" y="21440"/>
              <wp:lineTo x="18000" y="20480"/>
              <wp:lineTo x="21000" y="16320"/>
              <wp:lineTo x="21000" y="0"/>
              <wp:lineTo x="0" y="0"/>
            </wp:wrapPolygon>
          </wp:wrapThrough>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BISS - zwart - zonder baseline.png"/>
                  <pic:cNvPicPr/>
                </pic:nvPicPr>
                <pic:blipFill>
                  <a:blip r:embed="rId1">
                    <a:extLst>
                      <a:ext uri="{28A0092B-C50C-407E-A947-70E740481C1C}">
                        <a14:useLocalDpi xmlns:a14="http://schemas.microsoft.com/office/drawing/2010/main" val="0"/>
                      </a:ext>
                    </a:extLst>
                  </a:blip>
                  <a:stretch>
                    <a:fillRect/>
                  </a:stretch>
                </pic:blipFill>
                <pic:spPr>
                  <a:xfrm>
                    <a:off x="0" y="0"/>
                    <a:ext cx="960120" cy="1285875"/>
                  </a:xfrm>
                  <a:prstGeom prst="rect">
                    <a:avLst/>
                  </a:prstGeom>
                </pic:spPr>
              </pic:pic>
            </a:graphicData>
          </a:graphic>
          <wp14:sizeRelH relativeFrom="page">
            <wp14:pctWidth>0</wp14:pctWidth>
          </wp14:sizeRelH>
          <wp14:sizeRelV relativeFrom="page">
            <wp14:pctHeight>0</wp14:pctHeight>
          </wp14:sizeRelV>
        </wp:anchor>
      </w:drawing>
    </w:r>
    <w:r w:rsidR="00131AC1">
      <w:tab/>
    </w:r>
  </w:p>
  <w:p w14:paraId="2C3AAAC2" w14:textId="1C4A0C4C" w:rsidR="00131AC1" w:rsidRDefault="00131AC1" w:rsidP="00AF7FBA">
    <w:pPr>
      <w:pStyle w:val="Koptekst"/>
      <w:tabs>
        <w:tab w:val="clear" w:pos="4536"/>
        <w:tab w:val="left" w:pos="5387"/>
      </w:tabs>
    </w:pPr>
    <w:r>
      <w:tab/>
    </w:r>
  </w:p>
  <w:p w14:paraId="17338680" w14:textId="2EBBA52F" w:rsidR="00131AC1" w:rsidRDefault="00131AC1">
    <w:pPr>
      <w:pStyle w:val="Koptekst"/>
    </w:pPr>
  </w:p>
  <w:p w14:paraId="6FBCB6E4" w14:textId="77777777" w:rsidR="00131AC1" w:rsidRPr="00131AC1" w:rsidRDefault="00131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867D0"/>
    <w:multiLevelType w:val="multilevel"/>
    <w:tmpl w:val="A6FC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88663"/>
    <w:multiLevelType w:val="hybridMultilevel"/>
    <w:tmpl w:val="71C87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35"/>
    <w:rsid w:val="000C0242"/>
    <w:rsid w:val="00131AC1"/>
    <w:rsid w:val="002C2235"/>
    <w:rsid w:val="002D3BFF"/>
    <w:rsid w:val="004830E4"/>
    <w:rsid w:val="005273AE"/>
    <w:rsid w:val="00541C75"/>
    <w:rsid w:val="007C455B"/>
    <w:rsid w:val="008E4FE8"/>
    <w:rsid w:val="00A33DA6"/>
    <w:rsid w:val="00AF7FBA"/>
    <w:rsid w:val="00C171AD"/>
    <w:rsid w:val="00D05C67"/>
    <w:rsid w:val="00D21F69"/>
    <w:rsid w:val="00FF2C3C"/>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CA763C"/>
  <w15:chartTrackingRefBased/>
  <w15:docId w15:val="{470939A5-6132-495A-B7EC-C18BF9F5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22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235"/>
  </w:style>
  <w:style w:type="paragraph" w:styleId="Voettekst">
    <w:name w:val="footer"/>
    <w:basedOn w:val="Standaard"/>
    <w:link w:val="VoettekstChar"/>
    <w:uiPriority w:val="99"/>
    <w:unhideWhenUsed/>
    <w:rsid w:val="002C2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235"/>
  </w:style>
  <w:style w:type="paragraph" w:customStyle="1" w:styleId="Default">
    <w:name w:val="Default"/>
    <w:rsid w:val="002C2235"/>
    <w:pPr>
      <w:autoSpaceDE w:val="0"/>
      <w:autoSpaceDN w:val="0"/>
      <w:adjustRightInd w:val="0"/>
      <w:spacing w:after="0" w:line="240" w:lineRule="auto"/>
    </w:pPr>
    <w:rPr>
      <w:rFonts w:ascii="Acumin Pro Condensed ExtLt" w:hAnsi="Acumin Pro Condensed ExtLt" w:cs="Acumin Pro Condensed ExtLt"/>
      <w:color w:val="000000"/>
      <w:sz w:val="24"/>
      <w:szCs w:val="24"/>
    </w:rPr>
  </w:style>
  <w:style w:type="paragraph" w:customStyle="1" w:styleId="Pa0">
    <w:name w:val="Pa0"/>
    <w:basedOn w:val="Default"/>
    <w:next w:val="Default"/>
    <w:uiPriority w:val="99"/>
    <w:rsid w:val="002C223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Gestel Sanne</dc:creator>
  <cp:keywords/>
  <dc:description/>
  <cp:lastModifiedBy>Jonathan Cappaert</cp:lastModifiedBy>
  <cp:revision>6</cp:revision>
  <dcterms:created xsi:type="dcterms:W3CDTF">2020-12-08T11:58:00Z</dcterms:created>
  <dcterms:modified xsi:type="dcterms:W3CDTF">2021-06-28T09:21:00Z</dcterms:modified>
</cp:coreProperties>
</file>